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1C2FE" w14:textId="77777777" w:rsidR="7A77DF9C" w:rsidRDefault="1C0D095A" w:rsidP="06B3D45E">
      <w:pPr>
        <w:spacing w:after="300" w:line="240" w:lineRule="auto"/>
      </w:pPr>
      <w:r>
        <w:rPr>
          <w:noProof/>
        </w:rPr>
        <w:drawing>
          <wp:inline distT="0" distB="0" distL="0" distR="0" wp14:anchorId="32B271E7" wp14:editId="02C8666A">
            <wp:extent cx="3770275" cy="1657350"/>
            <wp:effectExtent l="0" t="0" r="0" b="0"/>
            <wp:docPr id="1210404993" name="Picture 1210404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70275" cy="1657350"/>
                    </a:xfrm>
                    <a:prstGeom prst="rect">
                      <a:avLst/>
                    </a:prstGeom>
                  </pic:spPr>
                </pic:pic>
              </a:graphicData>
            </a:graphic>
          </wp:inline>
        </w:drawing>
      </w:r>
    </w:p>
    <w:p w14:paraId="46CF50AF" w14:textId="2D8BDEAB" w:rsidR="007A2110" w:rsidRPr="0006795B" w:rsidRDefault="007A2110" w:rsidP="00F828CF">
      <w:pPr>
        <w:shd w:val="clear" w:color="auto" w:fill="FFFFFF"/>
        <w:spacing w:before="600" w:after="240" w:line="240" w:lineRule="auto"/>
        <w:outlineLvl w:val="1"/>
        <w:rPr>
          <w:rFonts w:ascii="Arial" w:hAnsi="Arial"/>
          <w:b/>
          <w:color w:val="0B0C0C"/>
          <w:sz w:val="54"/>
        </w:rPr>
      </w:pPr>
      <w:r w:rsidRPr="0006795B">
        <w:rPr>
          <w:rFonts w:ascii="Arial" w:hAnsi="Arial"/>
          <w:b/>
          <w:color w:val="0B0C0C"/>
          <w:sz w:val="54"/>
        </w:rPr>
        <w:t xml:space="preserve">Social Housing Decarbonisation Fund Wave </w:t>
      </w:r>
      <w:r w:rsidR="00D7223E">
        <w:rPr>
          <w:rFonts w:ascii="Arial" w:hAnsi="Arial"/>
          <w:b/>
          <w:color w:val="0B0C0C"/>
          <w:sz w:val="54"/>
        </w:rPr>
        <w:t>2.2</w:t>
      </w:r>
      <w:r w:rsidRPr="0006795B">
        <w:rPr>
          <w:rFonts w:ascii="Arial" w:hAnsi="Arial"/>
          <w:b/>
          <w:color w:val="0B0C0C"/>
          <w:sz w:val="54"/>
        </w:rPr>
        <w:t xml:space="preserve"> Privacy Notice</w:t>
      </w:r>
    </w:p>
    <w:p w14:paraId="191B8D15" w14:textId="4D6E6B43" w:rsidR="00614118" w:rsidRPr="0006795B" w:rsidRDefault="00614118" w:rsidP="6E6D9C18">
      <w:pPr>
        <w:shd w:val="clear" w:color="auto" w:fill="FFFFFF" w:themeFill="background1"/>
        <w:spacing w:after="300" w:line="240" w:lineRule="auto"/>
        <w:rPr>
          <w:rFonts w:ascii="Arial" w:hAnsi="Arial"/>
          <w:color w:val="0B0C0C"/>
          <w:sz w:val="29"/>
        </w:rPr>
      </w:pPr>
      <w:r w:rsidRPr="0006795B">
        <w:rPr>
          <w:rFonts w:ascii="Arial" w:hAnsi="Arial"/>
          <w:color w:val="0B0C0C"/>
          <w:sz w:val="29"/>
        </w:rPr>
        <w:t xml:space="preserve">This notice sets out how the Department for </w:t>
      </w:r>
      <w:r w:rsidR="3A57B7F9" w:rsidRPr="0006795B">
        <w:rPr>
          <w:rFonts w:ascii="Arial" w:hAnsi="Arial"/>
          <w:color w:val="0B0C0C"/>
          <w:sz w:val="29"/>
        </w:rPr>
        <w:t>Energy Security and Net Zero</w:t>
      </w:r>
      <w:r w:rsidRPr="0006795B">
        <w:rPr>
          <w:rFonts w:ascii="Arial" w:hAnsi="Arial"/>
          <w:color w:val="0B0C0C"/>
          <w:sz w:val="29"/>
        </w:rPr>
        <w:t xml:space="preserve"> (</w:t>
      </w:r>
      <w:r w:rsidR="2EB12963" w:rsidRPr="0006795B">
        <w:rPr>
          <w:rFonts w:ascii="Arial" w:hAnsi="Arial"/>
          <w:color w:val="0B0C0C"/>
          <w:sz w:val="29"/>
        </w:rPr>
        <w:t>DESNZ</w:t>
      </w:r>
      <w:r w:rsidRPr="0006795B">
        <w:rPr>
          <w:rFonts w:ascii="Arial" w:hAnsi="Arial"/>
          <w:color w:val="0B0C0C"/>
          <w:sz w:val="29"/>
        </w:rPr>
        <w:t>)</w:t>
      </w:r>
      <w:r w:rsidR="008E4B2D" w:rsidRPr="0006795B">
        <w:rPr>
          <w:rFonts w:ascii="Arial" w:hAnsi="Arial"/>
          <w:color w:val="0B0C0C"/>
          <w:sz w:val="29"/>
        </w:rPr>
        <w:t xml:space="preserve"> </w:t>
      </w:r>
      <w:r w:rsidRPr="0006795B">
        <w:rPr>
          <w:rFonts w:ascii="Arial" w:hAnsi="Arial"/>
          <w:color w:val="0B0C0C"/>
          <w:sz w:val="29"/>
        </w:rPr>
        <w:t>will use your personal data</w:t>
      </w:r>
      <w:r w:rsidR="006D694D" w:rsidRPr="0006795B">
        <w:rPr>
          <w:rFonts w:ascii="Arial" w:hAnsi="Arial"/>
          <w:color w:val="0B0C0C"/>
          <w:sz w:val="29"/>
        </w:rPr>
        <w:t xml:space="preserve"> relating to the Social Housing Decarbonisation Fund Wave </w:t>
      </w:r>
      <w:r w:rsidR="00D7223E">
        <w:rPr>
          <w:rFonts w:ascii="Arial" w:hAnsi="Arial"/>
          <w:color w:val="0B0C0C"/>
          <w:sz w:val="29"/>
        </w:rPr>
        <w:t>2.2</w:t>
      </w:r>
      <w:r w:rsidR="006D694D" w:rsidRPr="0006795B">
        <w:rPr>
          <w:rFonts w:ascii="Arial" w:hAnsi="Arial"/>
          <w:color w:val="0B0C0C"/>
          <w:sz w:val="29"/>
        </w:rPr>
        <w:t xml:space="preserve"> (SHDF – Wave </w:t>
      </w:r>
      <w:r w:rsidR="00D7223E">
        <w:rPr>
          <w:rFonts w:ascii="Arial" w:hAnsi="Arial"/>
          <w:color w:val="0B0C0C"/>
          <w:sz w:val="29"/>
        </w:rPr>
        <w:t>2.2</w:t>
      </w:r>
      <w:r w:rsidR="006D694D" w:rsidRPr="0006795B">
        <w:rPr>
          <w:rFonts w:ascii="Arial" w:hAnsi="Arial"/>
          <w:color w:val="0B0C0C"/>
          <w:sz w:val="29"/>
        </w:rPr>
        <w:t>)</w:t>
      </w:r>
      <w:r w:rsidRPr="0006795B">
        <w:rPr>
          <w:rFonts w:ascii="Arial" w:hAnsi="Arial"/>
          <w:color w:val="0B0C0C"/>
          <w:sz w:val="29"/>
        </w:rPr>
        <w:t>, and your rights. It is made under Articles 13 and/or 14 of the UK General Data Protection Regulation (UK GDPR).</w:t>
      </w:r>
      <w:r w:rsidR="008E4B2D" w:rsidRPr="0006795B">
        <w:rPr>
          <w:rFonts w:ascii="Arial" w:hAnsi="Arial"/>
          <w:color w:val="0B0C0C"/>
          <w:sz w:val="29"/>
        </w:rPr>
        <w:t xml:space="preserve"> </w:t>
      </w:r>
      <w:r w:rsidRPr="0006795B">
        <w:rPr>
          <w:rFonts w:ascii="Arial" w:hAnsi="Arial"/>
          <w:color w:val="0B0C0C"/>
          <w:sz w:val="29"/>
        </w:rPr>
        <w:t xml:space="preserve">This notice relates to data collected under </w:t>
      </w:r>
      <w:r w:rsidR="009A11BF" w:rsidRPr="0006795B">
        <w:rPr>
          <w:rFonts w:ascii="Arial" w:hAnsi="Arial"/>
          <w:color w:val="0B0C0C"/>
          <w:sz w:val="29"/>
        </w:rPr>
        <w:t xml:space="preserve">SHDF – Wave </w:t>
      </w:r>
      <w:r w:rsidR="00D7223E">
        <w:rPr>
          <w:rFonts w:ascii="Arial" w:hAnsi="Arial"/>
          <w:color w:val="0B0C0C"/>
          <w:sz w:val="29"/>
        </w:rPr>
        <w:t>2.2</w:t>
      </w:r>
      <w:r w:rsidRPr="0006795B">
        <w:rPr>
          <w:rFonts w:ascii="Arial" w:hAnsi="Arial"/>
          <w:color w:val="0B0C0C"/>
          <w:sz w:val="29"/>
        </w:rPr>
        <w:t xml:space="preserve">, operated by successful applicants </w:t>
      </w:r>
      <w:r w:rsidR="009A11BF" w:rsidRPr="0006795B">
        <w:rPr>
          <w:rFonts w:ascii="Arial" w:hAnsi="Arial"/>
          <w:color w:val="0B0C0C"/>
          <w:sz w:val="29"/>
        </w:rPr>
        <w:t>to the scheme</w:t>
      </w:r>
      <w:r w:rsidR="00EF4A3A" w:rsidRPr="0006795B">
        <w:rPr>
          <w:rFonts w:ascii="Arial" w:hAnsi="Arial"/>
          <w:color w:val="0B0C0C"/>
          <w:sz w:val="29"/>
        </w:rPr>
        <w:t xml:space="preserve"> and funded by </w:t>
      </w:r>
      <w:r w:rsidR="28185D13" w:rsidRPr="0006795B">
        <w:rPr>
          <w:rFonts w:ascii="Arial" w:hAnsi="Arial"/>
          <w:color w:val="0B0C0C"/>
          <w:sz w:val="29"/>
        </w:rPr>
        <w:t>DE</w:t>
      </w:r>
      <w:r w:rsidR="00EF4A3A" w:rsidRPr="0006795B">
        <w:rPr>
          <w:rFonts w:ascii="Arial" w:hAnsi="Arial"/>
          <w:color w:val="0B0C0C"/>
          <w:sz w:val="29"/>
        </w:rPr>
        <w:t>S</w:t>
      </w:r>
      <w:r w:rsidR="28185D13" w:rsidRPr="0006795B">
        <w:rPr>
          <w:rFonts w:ascii="Arial" w:hAnsi="Arial"/>
          <w:color w:val="0B0C0C"/>
          <w:sz w:val="29"/>
        </w:rPr>
        <w:t>NZ</w:t>
      </w:r>
      <w:r w:rsidRPr="0006795B">
        <w:rPr>
          <w:rFonts w:ascii="Arial" w:hAnsi="Arial"/>
          <w:color w:val="0B0C0C"/>
          <w:sz w:val="29"/>
        </w:rPr>
        <w:t>.</w:t>
      </w:r>
    </w:p>
    <w:p w14:paraId="510026DC" w14:textId="77777777" w:rsidR="00614118" w:rsidRPr="0006795B" w:rsidRDefault="00614118" w:rsidP="001F6DE8">
      <w:pPr>
        <w:shd w:val="clear" w:color="auto" w:fill="FFFFFF"/>
        <w:spacing w:before="600" w:after="0" w:line="240" w:lineRule="auto"/>
        <w:outlineLvl w:val="1"/>
        <w:rPr>
          <w:rFonts w:ascii="Arial" w:hAnsi="Arial"/>
          <w:b/>
          <w:color w:val="0B0C0C"/>
          <w:sz w:val="54"/>
        </w:rPr>
      </w:pPr>
      <w:r w:rsidRPr="0006795B">
        <w:rPr>
          <w:rFonts w:ascii="Arial" w:hAnsi="Arial"/>
          <w:b/>
          <w:color w:val="0B0C0C"/>
          <w:sz w:val="54"/>
        </w:rPr>
        <w:t>Your data</w:t>
      </w:r>
    </w:p>
    <w:p w14:paraId="0DDFA3A9" w14:textId="77777777" w:rsidR="00614118" w:rsidRPr="0006795B" w:rsidRDefault="00614118" w:rsidP="001F6DE8">
      <w:pPr>
        <w:shd w:val="clear" w:color="auto" w:fill="FFFFFF"/>
        <w:spacing w:before="480" w:after="0" w:line="240" w:lineRule="auto"/>
        <w:outlineLvl w:val="2"/>
        <w:rPr>
          <w:rFonts w:ascii="Arial" w:hAnsi="Arial"/>
          <w:b/>
          <w:color w:val="0B0C0C"/>
          <w:sz w:val="41"/>
        </w:rPr>
      </w:pPr>
      <w:r w:rsidRPr="0006795B">
        <w:rPr>
          <w:rFonts w:ascii="Arial" w:hAnsi="Arial"/>
          <w:b/>
          <w:color w:val="0B0C0C"/>
          <w:sz w:val="41"/>
        </w:rPr>
        <w:t>The data</w:t>
      </w:r>
    </w:p>
    <w:p w14:paraId="579646C9" w14:textId="4BCA5D89" w:rsidR="00614118" w:rsidRPr="0006795B" w:rsidRDefault="00614118" w:rsidP="00614118">
      <w:pPr>
        <w:shd w:val="clear" w:color="auto" w:fill="FFFFFF"/>
        <w:spacing w:before="300" w:after="300" w:line="240" w:lineRule="auto"/>
        <w:rPr>
          <w:rFonts w:ascii="Arial" w:hAnsi="Arial"/>
          <w:color w:val="0B0C0C"/>
          <w:sz w:val="29"/>
        </w:rPr>
      </w:pPr>
      <w:r w:rsidRPr="0006795B" w:rsidDel="007B1E35">
        <w:rPr>
          <w:rFonts w:ascii="Arial" w:hAnsi="Arial"/>
          <w:color w:val="0B0C0C"/>
          <w:sz w:val="29"/>
        </w:rPr>
        <w:t>We (</w:t>
      </w:r>
      <w:r w:rsidR="0058404C" w:rsidRPr="0006795B">
        <w:rPr>
          <w:rFonts w:ascii="Arial" w:hAnsi="Arial"/>
          <w:color w:val="0B0C0C"/>
          <w:sz w:val="29"/>
        </w:rPr>
        <w:t>DESNZ</w:t>
      </w:r>
      <w:r w:rsidR="00FC3398" w:rsidRPr="0006795B">
        <w:rPr>
          <w:rFonts w:ascii="Arial" w:hAnsi="Arial"/>
          <w:color w:val="0B0C0C"/>
          <w:sz w:val="29"/>
        </w:rPr>
        <w:t>)</w:t>
      </w:r>
      <w:r w:rsidR="007B1E35" w:rsidRPr="0006795B">
        <w:rPr>
          <w:rFonts w:ascii="Arial" w:hAnsi="Arial"/>
          <w:color w:val="0B0C0C"/>
          <w:sz w:val="29"/>
        </w:rPr>
        <w:t xml:space="preserve">, and </w:t>
      </w:r>
      <w:r w:rsidR="0058404C" w:rsidRPr="0006795B">
        <w:rPr>
          <w:rFonts w:ascii="Arial" w:hAnsi="Arial"/>
          <w:color w:val="0B0C0C"/>
          <w:sz w:val="29"/>
        </w:rPr>
        <w:t>DESNZ</w:t>
      </w:r>
      <w:r w:rsidR="00E9475B" w:rsidRPr="0006795B">
        <w:rPr>
          <w:rFonts w:ascii="Arial" w:hAnsi="Arial"/>
          <w:color w:val="0B0C0C"/>
          <w:sz w:val="29"/>
        </w:rPr>
        <w:t>’</w:t>
      </w:r>
      <w:r w:rsidR="007B1E35" w:rsidRPr="0006795B">
        <w:rPr>
          <w:rFonts w:ascii="Arial" w:hAnsi="Arial"/>
          <w:color w:val="0B0C0C"/>
          <w:sz w:val="29"/>
        </w:rPr>
        <w:t xml:space="preserve"> delivery and research partners,</w:t>
      </w:r>
      <w:r w:rsidRPr="0006795B">
        <w:rPr>
          <w:rFonts w:ascii="Arial" w:hAnsi="Arial"/>
          <w:color w:val="0B0C0C"/>
          <w:sz w:val="29"/>
        </w:rPr>
        <w:t xml:space="preserve"> will process the following personal data:</w:t>
      </w:r>
    </w:p>
    <w:p w14:paraId="3B26764B" w14:textId="7C721E73" w:rsidR="00614118" w:rsidRPr="0006795B" w:rsidRDefault="00073080" w:rsidP="00D977A5">
      <w:pPr>
        <w:shd w:val="clear" w:color="auto" w:fill="FFFFFF"/>
        <w:spacing w:before="480" w:after="0" w:line="240" w:lineRule="auto"/>
        <w:outlineLvl w:val="3"/>
        <w:rPr>
          <w:rFonts w:ascii="Arial" w:hAnsi="Arial"/>
          <w:b/>
          <w:color w:val="0B0C0C"/>
          <w:sz w:val="29"/>
        </w:rPr>
      </w:pPr>
      <w:r w:rsidRPr="0006795B">
        <w:rPr>
          <w:rFonts w:ascii="Arial" w:hAnsi="Arial"/>
          <w:b/>
          <w:color w:val="0B0C0C"/>
          <w:sz w:val="29"/>
        </w:rPr>
        <w:t>Households</w:t>
      </w:r>
      <w:r w:rsidR="003A6A13" w:rsidRPr="0006795B">
        <w:rPr>
          <w:rFonts w:ascii="Arial" w:hAnsi="Arial"/>
          <w:b/>
          <w:color w:val="0B0C0C"/>
          <w:sz w:val="29"/>
        </w:rPr>
        <w:t xml:space="preserve"> offered installations under SHDF – Wave </w:t>
      </w:r>
      <w:r w:rsidR="00D7223E">
        <w:rPr>
          <w:rFonts w:ascii="Arial" w:hAnsi="Arial"/>
          <w:b/>
          <w:color w:val="0B0C0C"/>
          <w:sz w:val="29"/>
        </w:rPr>
        <w:t>2.2</w:t>
      </w:r>
    </w:p>
    <w:p w14:paraId="67B8F115" w14:textId="4AA6A0CF" w:rsidR="00614118" w:rsidRPr="0006795B" w:rsidRDefault="00614118" w:rsidP="00614118">
      <w:pPr>
        <w:numPr>
          <w:ilvl w:val="0"/>
          <w:numId w:val="1"/>
        </w:numPr>
        <w:shd w:val="clear" w:color="auto" w:fill="FFFFFF"/>
        <w:spacing w:after="75" w:line="240" w:lineRule="auto"/>
        <w:ind w:left="1020"/>
        <w:rPr>
          <w:rFonts w:ascii="Arial" w:hAnsi="Arial"/>
          <w:color w:val="0B0C0C"/>
          <w:sz w:val="29"/>
        </w:rPr>
      </w:pPr>
      <w:r w:rsidRPr="0006795B">
        <w:rPr>
          <w:rFonts w:ascii="Arial" w:hAnsi="Arial"/>
          <w:color w:val="0B0C0C"/>
          <w:sz w:val="29"/>
        </w:rPr>
        <w:t xml:space="preserve">address and details of </w:t>
      </w:r>
      <w:r w:rsidR="003B7289" w:rsidRPr="0006795B">
        <w:rPr>
          <w:rFonts w:ascii="Arial" w:hAnsi="Arial"/>
          <w:color w:val="0B0C0C"/>
          <w:sz w:val="29"/>
        </w:rPr>
        <w:t xml:space="preserve">the </w:t>
      </w:r>
      <w:r w:rsidRPr="0006795B">
        <w:rPr>
          <w:rFonts w:ascii="Arial" w:hAnsi="Arial"/>
          <w:color w:val="0B0C0C"/>
          <w:sz w:val="29"/>
        </w:rPr>
        <w:t>property receiving SHDF</w:t>
      </w:r>
      <w:r w:rsidR="0075199D" w:rsidRPr="0006795B">
        <w:rPr>
          <w:rFonts w:ascii="Arial" w:hAnsi="Arial"/>
          <w:color w:val="0B0C0C"/>
          <w:sz w:val="29"/>
        </w:rPr>
        <w:t xml:space="preserve"> – Wave </w:t>
      </w:r>
      <w:r w:rsidR="00D7223E">
        <w:rPr>
          <w:rFonts w:ascii="Arial" w:hAnsi="Arial"/>
          <w:color w:val="0B0C0C"/>
          <w:sz w:val="29"/>
        </w:rPr>
        <w:t>2.2</w:t>
      </w:r>
      <w:r w:rsidRPr="0006795B">
        <w:rPr>
          <w:rFonts w:ascii="Arial" w:hAnsi="Arial"/>
          <w:color w:val="0B0C0C"/>
          <w:sz w:val="29"/>
        </w:rPr>
        <w:t> installation</w:t>
      </w:r>
      <w:r w:rsidR="0075199D" w:rsidRPr="0006795B">
        <w:rPr>
          <w:rFonts w:ascii="Arial" w:hAnsi="Arial"/>
          <w:color w:val="0B0C0C"/>
          <w:sz w:val="29"/>
        </w:rPr>
        <w:t>s</w:t>
      </w:r>
    </w:p>
    <w:p w14:paraId="3D05A7AB" w14:textId="7DA758D4" w:rsidR="00614118" w:rsidRPr="0006795B" w:rsidRDefault="00614118" w:rsidP="6E6D9C18">
      <w:pPr>
        <w:numPr>
          <w:ilvl w:val="0"/>
          <w:numId w:val="1"/>
        </w:numPr>
        <w:shd w:val="clear" w:color="auto" w:fill="FFFFFF" w:themeFill="background1"/>
        <w:spacing w:after="75" w:line="240" w:lineRule="auto"/>
        <w:ind w:left="1020"/>
        <w:rPr>
          <w:rFonts w:ascii="Arial" w:hAnsi="Arial"/>
          <w:color w:val="0B0C0C"/>
          <w:sz w:val="29"/>
        </w:rPr>
      </w:pPr>
      <w:r w:rsidRPr="0006795B">
        <w:rPr>
          <w:rFonts w:ascii="Arial" w:hAnsi="Arial"/>
          <w:color w:val="0B0C0C"/>
          <w:sz w:val="29"/>
        </w:rPr>
        <w:t>details about the SHDF </w:t>
      </w:r>
      <w:r w:rsidR="00BC09C3" w:rsidRPr="0006795B">
        <w:rPr>
          <w:rFonts w:ascii="Arial" w:hAnsi="Arial"/>
          <w:color w:val="0B0C0C"/>
          <w:sz w:val="29"/>
        </w:rPr>
        <w:t xml:space="preserve">– Wave </w:t>
      </w:r>
      <w:r w:rsidR="00D7223E">
        <w:rPr>
          <w:rFonts w:ascii="Arial" w:hAnsi="Arial"/>
          <w:color w:val="0B0C0C"/>
          <w:sz w:val="29"/>
        </w:rPr>
        <w:t>2.2</w:t>
      </w:r>
      <w:r w:rsidR="00BC09C3" w:rsidRPr="0006795B">
        <w:rPr>
          <w:rFonts w:ascii="Arial" w:hAnsi="Arial"/>
          <w:color w:val="0B0C0C"/>
          <w:sz w:val="29"/>
        </w:rPr>
        <w:t xml:space="preserve"> </w:t>
      </w:r>
      <w:r w:rsidRPr="0006795B">
        <w:rPr>
          <w:rFonts w:ascii="Arial" w:hAnsi="Arial"/>
          <w:color w:val="0B0C0C"/>
          <w:sz w:val="29"/>
        </w:rPr>
        <w:t>installation</w:t>
      </w:r>
      <w:r w:rsidR="0075199D" w:rsidRPr="0006795B">
        <w:rPr>
          <w:rFonts w:ascii="Arial" w:hAnsi="Arial"/>
          <w:color w:val="0B0C0C"/>
          <w:sz w:val="29"/>
        </w:rPr>
        <w:t>s</w:t>
      </w:r>
      <w:r w:rsidRPr="0006795B" w:rsidDel="0075199D">
        <w:rPr>
          <w:rFonts w:ascii="Arial" w:hAnsi="Arial"/>
          <w:color w:val="0B0C0C"/>
          <w:sz w:val="29"/>
        </w:rPr>
        <w:t xml:space="preserve"> </w:t>
      </w:r>
      <w:r w:rsidRPr="0006795B">
        <w:rPr>
          <w:rFonts w:ascii="Arial" w:hAnsi="Arial"/>
          <w:color w:val="0B0C0C"/>
          <w:sz w:val="29"/>
        </w:rPr>
        <w:t>at the property, including type, size, cost</w:t>
      </w:r>
      <w:r w:rsidR="00A81AF1" w:rsidRPr="0006795B">
        <w:rPr>
          <w:rFonts w:ascii="Arial" w:hAnsi="Arial"/>
          <w:color w:val="0B0C0C"/>
          <w:sz w:val="29"/>
        </w:rPr>
        <w:t xml:space="preserve">, and </w:t>
      </w:r>
      <w:r w:rsidR="003168BD" w:rsidRPr="0006795B">
        <w:rPr>
          <w:rFonts w:ascii="Arial" w:hAnsi="Arial"/>
          <w:color w:val="0B0C0C"/>
          <w:sz w:val="29"/>
        </w:rPr>
        <w:t>installer details</w:t>
      </w:r>
    </w:p>
    <w:p w14:paraId="1CFE1A53" w14:textId="7A82EFA4" w:rsidR="00614118" w:rsidRPr="0006795B" w:rsidRDefault="00614118" w:rsidP="00614118">
      <w:pPr>
        <w:numPr>
          <w:ilvl w:val="0"/>
          <w:numId w:val="1"/>
        </w:numPr>
        <w:shd w:val="clear" w:color="auto" w:fill="FFFFFF"/>
        <w:spacing w:after="75" w:line="240" w:lineRule="auto"/>
        <w:ind w:left="1020"/>
        <w:rPr>
          <w:rFonts w:ascii="Arial" w:hAnsi="Arial"/>
          <w:color w:val="0B0C0C"/>
          <w:sz w:val="29"/>
        </w:rPr>
      </w:pPr>
      <w:r w:rsidRPr="0006795B">
        <w:rPr>
          <w:rFonts w:ascii="Arial" w:hAnsi="Arial"/>
          <w:color w:val="0B0C0C"/>
          <w:sz w:val="29"/>
        </w:rPr>
        <w:t>address and details of propert</w:t>
      </w:r>
      <w:r w:rsidR="00EC5FBB" w:rsidRPr="0006795B">
        <w:rPr>
          <w:rFonts w:ascii="Arial" w:hAnsi="Arial"/>
          <w:color w:val="0B0C0C"/>
          <w:sz w:val="29"/>
        </w:rPr>
        <w:t>ies</w:t>
      </w:r>
      <w:r w:rsidRPr="0006795B">
        <w:rPr>
          <w:rFonts w:ascii="Arial" w:hAnsi="Arial"/>
          <w:color w:val="0B0C0C"/>
          <w:sz w:val="29"/>
        </w:rPr>
        <w:t xml:space="preserve"> offered, but not receiving, SHDF</w:t>
      </w:r>
      <w:r w:rsidR="00E351AD" w:rsidRPr="0006795B">
        <w:rPr>
          <w:rFonts w:ascii="Arial" w:hAnsi="Arial"/>
          <w:color w:val="0B0C0C"/>
          <w:sz w:val="29"/>
        </w:rPr>
        <w:t xml:space="preserve"> – Wave </w:t>
      </w:r>
      <w:r w:rsidR="00D7223E">
        <w:rPr>
          <w:rFonts w:ascii="Arial" w:hAnsi="Arial"/>
          <w:color w:val="0B0C0C"/>
          <w:sz w:val="29"/>
        </w:rPr>
        <w:t>2.2</w:t>
      </w:r>
      <w:r w:rsidRPr="0006795B">
        <w:rPr>
          <w:rFonts w:ascii="Arial" w:hAnsi="Arial"/>
          <w:color w:val="0B0C0C"/>
          <w:sz w:val="29"/>
        </w:rPr>
        <w:t> installation</w:t>
      </w:r>
      <w:r w:rsidR="00E351AD" w:rsidRPr="0006795B">
        <w:rPr>
          <w:rFonts w:ascii="Arial" w:hAnsi="Arial"/>
          <w:color w:val="0B0C0C"/>
          <w:sz w:val="29"/>
        </w:rPr>
        <w:t>s</w:t>
      </w:r>
    </w:p>
    <w:p w14:paraId="5B449567" w14:textId="6EB9AE6A" w:rsidR="00614118" w:rsidRPr="0006795B" w:rsidRDefault="00614118" w:rsidP="00614118">
      <w:pPr>
        <w:numPr>
          <w:ilvl w:val="0"/>
          <w:numId w:val="1"/>
        </w:numPr>
        <w:shd w:val="clear" w:color="auto" w:fill="FFFFFF"/>
        <w:spacing w:after="75" w:line="240" w:lineRule="auto"/>
        <w:ind w:left="1020"/>
        <w:rPr>
          <w:rFonts w:ascii="Arial" w:hAnsi="Arial"/>
          <w:color w:val="0B0C0C"/>
          <w:sz w:val="29"/>
        </w:rPr>
      </w:pPr>
      <w:r w:rsidRPr="0006795B">
        <w:rPr>
          <w:rFonts w:ascii="Arial" w:hAnsi="Arial"/>
          <w:color w:val="0B0C0C"/>
          <w:sz w:val="29"/>
        </w:rPr>
        <w:t>your name</w:t>
      </w:r>
      <w:r w:rsidR="008E2004" w:rsidRPr="0006795B">
        <w:rPr>
          <w:rFonts w:ascii="Arial" w:hAnsi="Arial"/>
          <w:color w:val="0B0C0C"/>
          <w:sz w:val="29"/>
        </w:rPr>
        <w:t xml:space="preserve"> and</w:t>
      </w:r>
      <w:r w:rsidR="007177E0" w:rsidRPr="0006795B">
        <w:rPr>
          <w:rFonts w:ascii="Arial" w:hAnsi="Arial"/>
          <w:color w:val="0B0C0C"/>
          <w:sz w:val="29"/>
        </w:rPr>
        <w:t xml:space="preserve"> contact </w:t>
      </w:r>
      <w:r w:rsidR="008E2004" w:rsidRPr="0006795B">
        <w:rPr>
          <w:rFonts w:ascii="Arial" w:hAnsi="Arial"/>
          <w:color w:val="0B0C0C"/>
          <w:sz w:val="29"/>
        </w:rPr>
        <w:t>details (</w:t>
      </w:r>
      <w:r w:rsidR="00C83FB4" w:rsidRPr="0006795B">
        <w:rPr>
          <w:rFonts w:ascii="Arial" w:hAnsi="Arial"/>
          <w:color w:val="0B0C0C"/>
          <w:sz w:val="29"/>
        </w:rPr>
        <w:t>address, email and phone number</w:t>
      </w:r>
      <w:r w:rsidR="00FF757D" w:rsidRPr="0006795B">
        <w:rPr>
          <w:rFonts w:ascii="Arial" w:hAnsi="Arial"/>
          <w:color w:val="0B0C0C"/>
          <w:sz w:val="29"/>
        </w:rPr>
        <w:t>)</w:t>
      </w:r>
    </w:p>
    <w:p w14:paraId="7124738C" w14:textId="376DFDC8" w:rsidR="00614118" w:rsidRPr="0006795B" w:rsidRDefault="00282C90" w:rsidP="00614118">
      <w:pPr>
        <w:numPr>
          <w:ilvl w:val="0"/>
          <w:numId w:val="1"/>
        </w:numPr>
        <w:shd w:val="clear" w:color="auto" w:fill="FFFFFF"/>
        <w:spacing w:after="75" w:line="240" w:lineRule="auto"/>
        <w:ind w:left="1020"/>
        <w:rPr>
          <w:rFonts w:ascii="Arial" w:hAnsi="Arial"/>
          <w:color w:val="0B0C0C"/>
          <w:sz w:val="29"/>
        </w:rPr>
      </w:pPr>
      <w:r w:rsidRPr="0006795B">
        <w:rPr>
          <w:rFonts w:ascii="Arial" w:hAnsi="Arial"/>
          <w:color w:val="0B0C0C"/>
          <w:sz w:val="29"/>
        </w:rPr>
        <w:lastRenderedPageBreak/>
        <w:t xml:space="preserve">if relevant, the amount of funding the household contributed towards SHDF - Wave </w:t>
      </w:r>
      <w:r w:rsidR="00D7223E">
        <w:rPr>
          <w:rFonts w:ascii="Arial" w:hAnsi="Arial"/>
          <w:color w:val="0B0C0C"/>
          <w:sz w:val="29"/>
        </w:rPr>
        <w:t>2.2</w:t>
      </w:r>
      <w:r w:rsidRPr="0006795B">
        <w:rPr>
          <w:rFonts w:ascii="Arial" w:hAnsi="Arial"/>
          <w:color w:val="0B0C0C"/>
          <w:sz w:val="29"/>
        </w:rPr>
        <w:t xml:space="preserve"> installations</w:t>
      </w:r>
    </w:p>
    <w:p w14:paraId="5184C21E" w14:textId="74D94AB9" w:rsidR="00614118" w:rsidRPr="0006795B" w:rsidRDefault="00614118" w:rsidP="00EF1739">
      <w:pPr>
        <w:shd w:val="clear" w:color="auto" w:fill="FFFFFF"/>
        <w:spacing w:before="480" w:after="0" w:line="240" w:lineRule="auto"/>
        <w:outlineLvl w:val="3"/>
        <w:rPr>
          <w:rFonts w:ascii="Arial" w:hAnsi="Arial"/>
          <w:b/>
          <w:color w:val="0B0C0C"/>
          <w:sz w:val="29"/>
        </w:rPr>
      </w:pPr>
      <w:r w:rsidRPr="0006795B">
        <w:rPr>
          <w:rFonts w:ascii="Arial" w:hAnsi="Arial"/>
          <w:b/>
          <w:color w:val="0B0C0C"/>
          <w:sz w:val="29"/>
        </w:rPr>
        <w:t>Installers</w:t>
      </w:r>
    </w:p>
    <w:p w14:paraId="464FCA95" w14:textId="73FE26EF" w:rsidR="00614118" w:rsidRPr="0006795B" w:rsidRDefault="00614118" w:rsidP="00614118">
      <w:pPr>
        <w:numPr>
          <w:ilvl w:val="0"/>
          <w:numId w:val="2"/>
        </w:numPr>
        <w:shd w:val="clear" w:color="auto" w:fill="FFFFFF"/>
        <w:spacing w:after="75" w:line="240" w:lineRule="auto"/>
        <w:ind w:left="1020"/>
        <w:rPr>
          <w:rFonts w:ascii="Arial" w:hAnsi="Arial"/>
          <w:color w:val="0B0C0C"/>
          <w:sz w:val="29"/>
        </w:rPr>
      </w:pPr>
      <w:r w:rsidRPr="0006795B">
        <w:rPr>
          <w:rFonts w:ascii="Arial" w:hAnsi="Arial"/>
          <w:color w:val="0B0C0C"/>
          <w:sz w:val="29"/>
        </w:rPr>
        <w:t>your name</w:t>
      </w:r>
      <w:r w:rsidR="00107724" w:rsidRPr="0006795B">
        <w:rPr>
          <w:rFonts w:ascii="Arial" w:hAnsi="Arial"/>
          <w:color w:val="0B0C0C"/>
          <w:sz w:val="29"/>
        </w:rPr>
        <w:t xml:space="preserve"> and contact details (</w:t>
      </w:r>
      <w:r w:rsidR="00D800EB" w:rsidRPr="0006795B">
        <w:rPr>
          <w:rFonts w:ascii="Arial" w:hAnsi="Arial"/>
          <w:color w:val="0B0C0C"/>
          <w:sz w:val="29"/>
        </w:rPr>
        <w:t>business contact address, business email address and business phone number)</w:t>
      </w:r>
    </w:p>
    <w:p w14:paraId="7E1B8B2B" w14:textId="70365440" w:rsidR="00614118" w:rsidRPr="0006795B" w:rsidRDefault="00614118" w:rsidP="00614118">
      <w:pPr>
        <w:numPr>
          <w:ilvl w:val="0"/>
          <w:numId w:val="2"/>
        </w:numPr>
        <w:shd w:val="clear" w:color="auto" w:fill="FFFFFF"/>
        <w:spacing w:after="75" w:line="240" w:lineRule="auto"/>
        <w:ind w:left="1020"/>
        <w:rPr>
          <w:rFonts w:ascii="Arial" w:hAnsi="Arial"/>
          <w:color w:val="0B0C0C"/>
          <w:sz w:val="29"/>
        </w:rPr>
      </w:pPr>
      <w:r w:rsidRPr="0006795B">
        <w:rPr>
          <w:rFonts w:ascii="Arial" w:hAnsi="Arial"/>
          <w:color w:val="0B0C0C"/>
          <w:sz w:val="29"/>
        </w:rPr>
        <w:t>relevant accreditation and registration information</w:t>
      </w:r>
      <w:r w:rsidR="002169F8" w:rsidRPr="0006795B">
        <w:rPr>
          <w:rFonts w:ascii="Arial" w:hAnsi="Arial"/>
          <w:color w:val="0B0C0C"/>
          <w:sz w:val="29"/>
        </w:rPr>
        <w:t>, such as Trustmark or MCS</w:t>
      </w:r>
      <w:r w:rsidR="00B626A1" w:rsidRPr="0006795B">
        <w:rPr>
          <w:rFonts w:ascii="Arial" w:hAnsi="Arial"/>
          <w:color w:val="0B0C0C"/>
          <w:sz w:val="29"/>
        </w:rPr>
        <w:t xml:space="preserve"> license numbers, </w:t>
      </w:r>
      <w:r w:rsidR="005F1EE6" w:rsidRPr="0006795B">
        <w:rPr>
          <w:rFonts w:ascii="Arial" w:hAnsi="Arial"/>
          <w:color w:val="0B0C0C"/>
          <w:sz w:val="29"/>
        </w:rPr>
        <w:t>and Companies House Company Registration Numbers</w:t>
      </w:r>
    </w:p>
    <w:p w14:paraId="1B18B356" w14:textId="0A9C72B2" w:rsidR="00614118" w:rsidRPr="0006795B" w:rsidRDefault="00614118" w:rsidP="00614118">
      <w:pPr>
        <w:numPr>
          <w:ilvl w:val="0"/>
          <w:numId w:val="2"/>
        </w:numPr>
        <w:shd w:val="clear" w:color="auto" w:fill="FFFFFF"/>
        <w:spacing w:after="75" w:line="240" w:lineRule="auto"/>
        <w:ind w:left="1020"/>
        <w:rPr>
          <w:rFonts w:ascii="Arial" w:hAnsi="Arial"/>
          <w:color w:val="0B0C0C"/>
          <w:sz w:val="29"/>
        </w:rPr>
      </w:pPr>
      <w:r w:rsidRPr="0006795B">
        <w:rPr>
          <w:rFonts w:ascii="Arial" w:hAnsi="Arial"/>
          <w:color w:val="0B0C0C"/>
          <w:sz w:val="29"/>
        </w:rPr>
        <w:t xml:space="preserve">details of SHDF installations delivered (including </w:t>
      </w:r>
      <w:r w:rsidR="001E602F" w:rsidRPr="0006795B">
        <w:rPr>
          <w:rFonts w:ascii="Arial" w:hAnsi="Arial"/>
          <w:color w:val="0B0C0C"/>
          <w:sz w:val="29"/>
        </w:rPr>
        <w:t xml:space="preserve">cost and </w:t>
      </w:r>
      <w:r w:rsidR="006D620D" w:rsidRPr="0006795B">
        <w:rPr>
          <w:rFonts w:ascii="Arial" w:hAnsi="Arial"/>
          <w:color w:val="0B0C0C"/>
          <w:sz w:val="29"/>
        </w:rPr>
        <w:t>address</w:t>
      </w:r>
      <w:r w:rsidRPr="0006795B">
        <w:rPr>
          <w:rFonts w:ascii="Arial" w:hAnsi="Arial"/>
          <w:color w:val="0B0C0C"/>
          <w:sz w:val="29"/>
        </w:rPr>
        <w:t>)</w:t>
      </w:r>
    </w:p>
    <w:p w14:paraId="1DA4BC4B" w14:textId="4F9778F9" w:rsidR="00614118" w:rsidRPr="0006795B" w:rsidRDefault="00614118" w:rsidP="0EE363F8">
      <w:pPr>
        <w:numPr>
          <w:ilvl w:val="0"/>
          <w:numId w:val="2"/>
        </w:numPr>
        <w:shd w:val="clear" w:color="auto" w:fill="FFFFFF" w:themeFill="background1"/>
        <w:spacing w:after="75" w:line="240" w:lineRule="auto"/>
        <w:ind w:left="1020"/>
        <w:rPr>
          <w:rFonts w:ascii="Arial" w:hAnsi="Arial"/>
          <w:color w:val="0B0C0C"/>
          <w:sz w:val="29"/>
        </w:rPr>
      </w:pPr>
      <w:r w:rsidRPr="0006795B">
        <w:rPr>
          <w:rFonts w:ascii="Arial" w:hAnsi="Arial"/>
          <w:color w:val="0B0C0C"/>
          <w:sz w:val="29"/>
        </w:rPr>
        <w:t xml:space="preserve">whether directly contracted or sub-contracted by a </w:t>
      </w:r>
      <w:r w:rsidR="0025699C" w:rsidRPr="0006795B">
        <w:rPr>
          <w:rFonts w:ascii="Arial" w:hAnsi="Arial"/>
          <w:color w:val="0B0C0C"/>
          <w:sz w:val="29"/>
        </w:rPr>
        <w:t>Social Housing Landlord</w:t>
      </w:r>
      <w:r w:rsidRPr="0006795B">
        <w:rPr>
          <w:rFonts w:ascii="Arial" w:hAnsi="Arial"/>
          <w:color w:val="0B0C0C"/>
          <w:sz w:val="29"/>
        </w:rPr>
        <w:t xml:space="preserve"> to install SHDF</w:t>
      </w:r>
      <w:r w:rsidR="00A94948" w:rsidRPr="0006795B">
        <w:rPr>
          <w:rFonts w:ascii="Arial" w:hAnsi="Arial"/>
          <w:color w:val="0B0C0C"/>
          <w:sz w:val="29"/>
        </w:rPr>
        <w:t xml:space="preserve"> – Wave </w:t>
      </w:r>
      <w:r w:rsidR="00D7223E">
        <w:rPr>
          <w:rFonts w:ascii="Arial" w:hAnsi="Arial"/>
          <w:color w:val="0B0C0C"/>
          <w:sz w:val="29"/>
        </w:rPr>
        <w:t>2.2</w:t>
      </w:r>
      <w:r w:rsidRPr="0006795B">
        <w:rPr>
          <w:rFonts w:ascii="Arial" w:hAnsi="Arial"/>
          <w:color w:val="0B0C0C"/>
          <w:sz w:val="29"/>
        </w:rPr>
        <w:t> installations</w:t>
      </w:r>
    </w:p>
    <w:p w14:paraId="5D23E7D5" w14:textId="6A948C2B" w:rsidR="00EC2997" w:rsidRPr="0006795B" w:rsidRDefault="00614118" w:rsidP="00533F9C">
      <w:pPr>
        <w:shd w:val="clear" w:color="auto" w:fill="FFFFFF"/>
        <w:spacing w:before="480" w:after="0" w:line="240" w:lineRule="auto"/>
        <w:outlineLvl w:val="3"/>
        <w:rPr>
          <w:rFonts w:ascii="Arial" w:hAnsi="Arial"/>
          <w:color w:val="0B0C0C"/>
          <w:sz w:val="29"/>
        </w:rPr>
      </w:pPr>
      <w:r w:rsidRPr="0006795B">
        <w:rPr>
          <w:rFonts w:ascii="Arial" w:hAnsi="Arial"/>
          <w:b/>
          <w:color w:val="0B0C0C"/>
          <w:sz w:val="29"/>
        </w:rPr>
        <w:t xml:space="preserve">Registered </w:t>
      </w:r>
      <w:r w:rsidR="008E7BD8" w:rsidRPr="0006795B">
        <w:rPr>
          <w:rFonts w:ascii="Arial" w:hAnsi="Arial"/>
          <w:b/>
          <w:color w:val="0B0C0C"/>
          <w:sz w:val="29"/>
        </w:rPr>
        <w:t>P</w:t>
      </w:r>
      <w:r w:rsidRPr="0006795B">
        <w:rPr>
          <w:rFonts w:ascii="Arial" w:hAnsi="Arial"/>
          <w:b/>
          <w:color w:val="0B0C0C"/>
          <w:sz w:val="29"/>
        </w:rPr>
        <w:t>roviders</w:t>
      </w:r>
      <w:r w:rsidR="00D7794A" w:rsidRPr="0006795B">
        <w:rPr>
          <w:rFonts w:ascii="Arial" w:hAnsi="Arial"/>
          <w:b/>
          <w:color w:val="0B0C0C"/>
          <w:sz w:val="29"/>
        </w:rPr>
        <w:t xml:space="preserve"> of social housing</w:t>
      </w:r>
      <w:r w:rsidR="00435D60" w:rsidRPr="0006795B">
        <w:rPr>
          <w:rFonts w:ascii="Arial" w:hAnsi="Arial"/>
          <w:b/>
          <w:color w:val="0B0C0C"/>
          <w:sz w:val="29"/>
        </w:rPr>
        <w:t xml:space="preserve"> and Register</w:t>
      </w:r>
      <w:r w:rsidR="008E7BD8" w:rsidRPr="0006795B">
        <w:rPr>
          <w:rFonts w:ascii="Arial" w:hAnsi="Arial"/>
          <w:b/>
          <w:color w:val="0B0C0C"/>
          <w:sz w:val="29"/>
        </w:rPr>
        <w:t>ed Charities</w:t>
      </w:r>
    </w:p>
    <w:p w14:paraId="009FBA2E" w14:textId="4A76F3BC" w:rsidR="00614118" w:rsidRPr="0006795B" w:rsidRDefault="00614118" w:rsidP="00FC2B26">
      <w:pPr>
        <w:numPr>
          <w:ilvl w:val="0"/>
          <w:numId w:val="2"/>
        </w:numPr>
        <w:shd w:val="clear" w:color="auto" w:fill="FFFFFF"/>
        <w:spacing w:after="75" w:line="240" w:lineRule="auto"/>
        <w:ind w:left="1020"/>
        <w:rPr>
          <w:rFonts w:ascii="Arial" w:hAnsi="Arial"/>
          <w:color w:val="0B0C0C"/>
          <w:sz w:val="29"/>
        </w:rPr>
      </w:pPr>
      <w:r w:rsidRPr="0006795B">
        <w:rPr>
          <w:rFonts w:ascii="Arial" w:hAnsi="Arial"/>
          <w:color w:val="0B0C0C"/>
          <w:sz w:val="29"/>
        </w:rPr>
        <w:t>names and business contact details (address, email, and phone number) of</w:t>
      </w:r>
      <w:r w:rsidR="00DF30D1" w:rsidRPr="0006795B">
        <w:rPr>
          <w:rFonts w:ascii="Arial" w:hAnsi="Arial"/>
          <w:color w:val="0B0C0C"/>
          <w:sz w:val="29"/>
        </w:rPr>
        <w:t xml:space="preserve"> </w:t>
      </w:r>
      <w:r w:rsidR="009953B5" w:rsidRPr="0006795B">
        <w:rPr>
          <w:rFonts w:ascii="Arial" w:hAnsi="Arial"/>
          <w:color w:val="0B0C0C"/>
          <w:sz w:val="29"/>
        </w:rPr>
        <w:t>Social Housing Landlords</w:t>
      </w:r>
      <w:r w:rsidR="00FC2B26" w:rsidRPr="0006795B">
        <w:rPr>
          <w:rFonts w:ascii="Arial" w:hAnsi="Arial"/>
          <w:color w:val="0B0C0C"/>
          <w:sz w:val="29"/>
        </w:rPr>
        <w:t xml:space="preserve">, </w:t>
      </w:r>
      <w:r w:rsidR="00A34380" w:rsidRPr="0006795B">
        <w:rPr>
          <w:rFonts w:ascii="Arial" w:hAnsi="Arial"/>
          <w:color w:val="0B0C0C"/>
          <w:sz w:val="29"/>
        </w:rPr>
        <w:t>their employees</w:t>
      </w:r>
      <w:r w:rsidR="00FC2B26" w:rsidRPr="0006795B">
        <w:rPr>
          <w:rFonts w:ascii="Arial" w:hAnsi="Arial"/>
          <w:color w:val="0B0C0C"/>
          <w:sz w:val="29"/>
        </w:rPr>
        <w:t xml:space="preserve">, and their </w:t>
      </w:r>
      <w:r w:rsidRPr="0006795B">
        <w:rPr>
          <w:rFonts w:ascii="Arial" w:hAnsi="Arial"/>
          <w:color w:val="0B0C0C"/>
          <w:sz w:val="29"/>
        </w:rPr>
        <w:t>delivery partners</w:t>
      </w:r>
      <w:r w:rsidR="009953B5" w:rsidRPr="0006795B">
        <w:rPr>
          <w:rFonts w:ascii="Arial" w:hAnsi="Arial"/>
          <w:color w:val="0B0C0C"/>
          <w:sz w:val="29"/>
        </w:rPr>
        <w:t>,</w:t>
      </w:r>
      <w:r w:rsidRPr="0006795B">
        <w:rPr>
          <w:rFonts w:ascii="Arial" w:hAnsi="Arial"/>
          <w:color w:val="0B0C0C"/>
          <w:sz w:val="29"/>
        </w:rPr>
        <w:t xml:space="preserve"> involved in preparing and </w:t>
      </w:r>
      <w:proofErr w:type="gramStart"/>
      <w:r w:rsidRPr="0006795B">
        <w:rPr>
          <w:rFonts w:ascii="Arial" w:hAnsi="Arial"/>
          <w:color w:val="0B0C0C"/>
          <w:sz w:val="29"/>
        </w:rPr>
        <w:t>submitting an application</w:t>
      </w:r>
      <w:proofErr w:type="gramEnd"/>
      <w:r w:rsidRPr="0006795B">
        <w:rPr>
          <w:rFonts w:ascii="Arial" w:hAnsi="Arial"/>
          <w:color w:val="0B0C0C"/>
          <w:sz w:val="29"/>
        </w:rPr>
        <w:t xml:space="preserve"> under SHDF</w:t>
      </w:r>
      <w:r w:rsidR="00385BFD" w:rsidRPr="0006795B">
        <w:rPr>
          <w:rFonts w:ascii="Arial" w:hAnsi="Arial"/>
          <w:color w:val="0B0C0C"/>
          <w:sz w:val="29"/>
        </w:rPr>
        <w:t xml:space="preserve"> – Wave </w:t>
      </w:r>
      <w:r w:rsidR="00D7223E">
        <w:rPr>
          <w:rFonts w:ascii="Arial" w:hAnsi="Arial"/>
          <w:color w:val="0B0C0C"/>
          <w:sz w:val="29"/>
        </w:rPr>
        <w:t>2.2</w:t>
      </w:r>
    </w:p>
    <w:p w14:paraId="0AB62E63" w14:textId="4440DA30" w:rsidR="00614118" w:rsidRPr="0006795B" w:rsidRDefault="00614118" w:rsidP="00775818">
      <w:pPr>
        <w:numPr>
          <w:ilvl w:val="0"/>
          <w:numId w:val="2"/>
        </w:numPr>
        <w:shd w:val="clear" w:color="auto" w:fill="FFFFFF"/>
        <w:spacing w:after="75" w:line="240" w:lineRule="auto"/>
        <w:ind w:left="1020"/>
        <w:rPr>
          <w:rFonts w:ascii="Arial" w:hAnsi="Arial"/>
          <w:color w:val="0B0C0C"/>
          <w:sz w:val="29"/>
        </w:rPr>
      </w:pPr>
      <w:r w:rsidRPr="0006795B">
        <w:rPr>
          <w:rFonts w:ascii="Arial" w:hAnsi="Arial"/>
          <w:color w:val="0B0C0C"/>
          <w:sz w:val="29"/>
        </w:rPr>
        <w:t xml:space="preserve">names and business contact details (address, email, and phone number) </w:t>
      </w:r>
      <w:r w:rsidR="00BD5870" w:rsidRPr="0006795B">
        <w:rPr>
          <w:rFonts w:ascii="Arial" w:hAnsi="Arial"/>
          <w:color w:val="0B0C0C"/>
          <w:sz w:val="29"/>
        </w:rPr>
        <w:t xml:space="preserve">of employees of </w:t>
      </w:r>
      <w:r w:rsidR="0066443E" w:rsidRPr="0006795B">
        <w:rPr>
          <w:rFonts w:ascii="Arial" w:hAnsi="Arial"/>
          <w:color w:val="0B0C0C"/>
          <w:sz w:val="29"/>
        </w:rPr>
        <w:t>Social Housing Landlords</w:t>
      </w:r>
      <w:r w:rsidR="00BD5870" w:rsidRPr="0006795B">
        <w:rPr>
          <w:rFonts w:ascii="Arial" w:hAnsi="Arial"/>
          <w:color w:val="0B0C0C"/>
          <w:sz w:val="29"/>
        </w:rPr>
        <w:t xml:space="preserve">, and their delivery partners </w:t>
      </w:r>
      <w:r w:rsidRPr="0006795B">
        <w:rPr>
          <w:rFonts w:ascii="Arial" w:hAnsi="Arial"/>
          <w:color w:val="0B0C0C"/>
          <w:sz w:val="29"/>
        </w:rPr>
        <w:t xml:space="preserve">involved or proposed to be involved in </w:t>
      </w:r>
      <w:r w:rsidR="00952C90" w:rsidRPr="0006795B">
        <w:rPr>
          <w:rFonts w:ascii="Arial" w:hAnsi="Arial"/>
          <w:color w:val="0B0C0C"/>
          <w:sz w:val="29"/>
        </w:rPr>
        <w:t xml:space="preserve">the </w:t>
      </w:r>
      <w:r w:rsidRPr="0006795B">
        <w:rPr>
          <w:rFonts w:ascii="Arial" w:hAnsi="Arial"/>
          <w:color w:val="0B0C0C"/>
          <w:sz w:val="29"/>
        </w:rPr>
        <w:t>implementation of an application if it is successful</w:t>
      </w:r>
    </w:p>
    <w:p w14:paraId="0A1E3DDF" w14:textId="77777777" w:rsidR="00614118" w:rsidRPr="0006795B" w:rsidRDefault="00614118" w:rsidP="001F6DE8">
      <w:pPr>
        <w:shd w:val="clear" w:color="auto" w:fill="FFFFFF"/>
        <w:spacing w:before="480" w:after="0" w:line="240" w:lineRule="auto"/>
        <w:outlineLvl w:val="2"/>
        <w:rPr>
          <w:rFonts w:ascii="Arial" w:hAnsi="Arial"/>
          <w:b/>
          <w:color w:val="0B0C0C"/>
          <w:sz w:val="41"/>
        </w:rPr>
      </w:pPr>
      <w:r w:rsidRPr="0006795B">
        <w:rPr>
          <w:rFonts w:ascii="Arial" w:hAnsi="Arial"/>
          <w:b/>
          <w:color w:val="0B0C0C"/>
          <w:sz w:val="41"/>
        </w:rPr>
        <w:t>Purpose</w:t>
      </w:r>
    </w:p>
    <w:p w14:paraId="16B202BD" w14:textId="26472DBD" w:rsidR="00BA7729" w:rsidRPr="0006795B" w:rsidRDefault="008E4B2D" w:rsidP="00614118">
      <w:pPr>
        <w:shd w:val="clear" w:color="auto" w:fill="FFFFFF"/>
        <w:spacing w:before="300" w:after="300" w:line="240" w:lineRule="auto"/>
        <w:rPr>
          <w:rFonts w:ascii="Arial" w:hAnsi="Arial"/>
          <w:color w:val="0B0C0C"/>
          <w:sz w:val="29"/>
        </w:rPr>
      </w:pPr>
      <w:r w:rsidRPr="0006795B">
        <w:rPr>
          <w:rFonts w:ascii="Arial" w:hAnsi="Arial"/>
          <w:color w:val="0B0C0C"/>
          <w:sz w:val="29"/>
        </w:rPr>
        <w:t>We process</w:t>
      </w:r>
      <w:r w:rsidR="00614118" w:rsidRPr="0006795B">
        <w:rPr>
          <w:rFonts w:ascii="Arial" w:hAnsi="Arial"/>
          <w:color w:val="0B0C0C"/>
          <w:sz w:val="29"/>
        </w:rPr>
        <w:t xml:space="preserve"> your personal data to support the delivery and administration of</w:t>
      </w:r>
      <w:r w:rsidR="005979F9" w:rsidRPr="0006795B">
        <w:rPr>
          <w:rFonts w:ascii="Arial" w:hAnsi="Arial"/>
          <w:color w:val="0B0C0C"/>
          <w:sz w:val="29"/>
        </w:rPr>
        <w:t xml:space="preserve"> </w:t>
      </w:r>
      <w:r w:rsidR="00614118" w:rsidRPr="0006795B">
        <w:rPr>
          <w:rFonts w:ascii="Arial" w:hAnsi="Arial"/>
          <w:color w:val="0B0C0C"/>
          <w:sz w:val="29"/>
        </w:rPr>
        <w:t>SHDF</w:t>
      </w:r>
      <w:r w:rsidR="006F1463" w:rsidRPr="0006795B">
        <w:rPr>
          <w:rFonts w:ascii="Arial" w:hAnsi="Arial"/>
          <w:color w:val="0B0C0C"/>
          <w:sz w:val="29"/>
        </w:rPr>
        <w:t xml:space="preserve"> </w:t>
      </w:r>
      <w:r w:rsidR="004F5D4F" w:rsidRPr="0006795B">
        <w:rPr>
          <w:rFonts w:ascii="Arial" w:hAnsi="Arial"/>
          <w:color w:val="0B0C0C"/>
          <w:sz w:val="29"/>
        </w:rPr>
        <w:t xml:space="preserve">– </w:t>
      </w:r>
      <w:r w:rsidR="006F1463" w:rsidRPr="0006795B">
        <w:rPr>
          <w:rFonts w:ascii="Arial" w:hAnsi="Arial"/>
          <w:color w:val="0B0C0C"/>
          <w:sz w:val="29"/>
        </w:rPr>
        <w:t>Wave</w:t>
      </w:r>
      <w:r w:rsidR="004F5D4F" w:rsidRPr="0006795B">
        <w:rPr>
          <w:rFonts w:ascii="Arial" w:hAnsi="Arial"/>
          <w:color w:val="0B0C0C"/>
          <w:sz w:val="29"/>
        </w:rPr>
        <w:t xml:space="preserve"> </w:t>
      </w:r>
      <w:r w:rsidR="00D7223E">
        <w:rPr>
          <w:rFonts w:ascii="Arial" w:hAnsi="Arial"/>
          <w:color w:val="0B0C0C"/>
          <w:sz w:val="29"/>
        </w:rPr>
        <w:t>2.2</w:t>
      </w:r>
      <w:r w:rsidR="00614118" w:rsidRPr="0006795B">
        <w:rPr>
          <w:rFonts w:ascii="Arial" w:hAnsi="Arial"/>
          <w:color w:val="0B0C0C"/>
          <w:sz w:val="29"/>
        </w:rPr>
        <w:t>.</w:t>
      </w:r>
      <w:r w:rsidR="004A585D" w:rsidRPr="0006795B">
        <w:rPr>
          <w:rFonts w:ascii="Arial" w:hAnsi="Arial"/>
          <w:color w:val="0B0C0C"/>
          <w:sz w:val="29"/>
        </w:rPr>
        <w:t xml:space="preserve"> </w:t>
      </w:r>
    </w:p>
    <w:p w14:paraId="453851F1" w14:textId="41FA99B5" w:rsidR="00614118" w:rsidRPr="0006795B" w:rsidRDefault="004A585D" w:rsidP="00614118">
      <w:pPr>
        <w:shd w:val="clear" w:color="auto" w:fill="FFFFFF"/>
        <w:spacing w:before="300" w:after="300" w:line="240" w:lineRule="auto"/>
        <w:rPr>
          <w:rFonts w:ascii="Arial" w:hAnsi="Arial"/>
          <w:color w:val="0B0C0C"/>
          <w:sz w:val="29"/>
        </w:rPr>
      </w:pPr>
      <w:r w:rsidRPr="0006795B">
        <w:rPr>
          <w:rFonts w:ascii="Arial" w:hAnsi="Arial"/>
          <w:color w:val="0B0C0C"/>
          <w:sz w:val="29"/>
        </w:rPr>
        <w:t xml:space="preserve">We obtain your personal data from </w:t>
      </w:r>
      <w:r w:rsidR="00733892" w:rsidRPr="0006795B">
        <w:rPr>
          <w:rFonts w:ascii="Arial" w:hAnsi="Arial"/>
          <w:color w:val="0B0C0C"/>
          <w:sz w:val="29"/>
        </w:rPr>
        <w:t>Grant Recipients</w:t>
      </w:r>
      <w:r w:rsidR="00C85EA7" w:rsidRPr="0006795B">
        <w:rPr>
          <w:rFonts w:ascii="Arial" w:hAnsi="Arial"/>
          <w:color w:val="0B0C0C"/>
          <w:sz w:val="29"/>
        </w:rPr>
        <w:t xml:space="preserve"> </w:t>
      </w:r>
      <w:r w:rsidR="00733892" w:rsidRPr="0006795B">
        <w:rPr>
          <w:rFonts w:ascii="Arial" w:hAnsi="Arial"/>
          <w:color w:val="0B0C0C"/>
          <w:sz w:val="29"/>
        </w:rPr>
        <w:t>of</w:t>
      </w:r>
      <w:r w:rsidR="00C85EA7" w:rsidRPr="0006795B">
        <w:rPr>
          <w:rFonts w:ascii="Arial" w:hAnsi="Arial"/>
          <w:color w:val="0B0C0C"/>
          <w:sz w:val="29"/>
        </w:rPr>
        <w:t xml:space="preserve"> SHDF – Wave </w:t>
      </w:r>
      <w:r w:rsidR="00D7223E">
        <w:rPr>
          <w:rFonts w:ascii="Arial" w:hAnsi="Arial"/>
          <w:color w:val="0B0C0C"/>
          <w:sz w:val="29"/>
        </w:rPr>
        <w:t>2.2</w:t>
      </w:r>
      <w:r w:rsidR="00C85EA7" w:rsidRPr="0006795B">
        <w:rPr>
          <w:rFonts w:ascii="Arial" w:hAnsi="Arial"/>
          <w:color w:val="0B0C0C"/>
          <w:sz w:val="29"/>
        </w:rPr>
        <w:t>.</w:t>
      </w:r>
      <w:r w:rsidR="00DA7735" w:rsidRPr="0006795B">
        <w:rPr>
          <w:rFonts w:ascii="Arial" w:hAnsi="Arial"/>
          <w:color w:val="0B0C0C"/>
          <w:sz w:val="29"/>
        </w:rPr>
        <w:t xml:space="preserve"> Data may also be obtained from </w:t>
      </w:r>
      <w:proofErr w:type="spellStart"/>
      <w:r w:rsidR="00DA7735" w:rsidRPr="0006795B">
        <w:rPr>
          <w:rFonts w:ascii="Arial" w:hAnsi="Arial"/>
          <w:color w:val="0B0C0C"/>
          <w:sz w:val="29"/>
        </w:rPr>
        <w:t>Trust</w:t>
      </w:r>
      <w:r w:rsidR="00733892" w:rsidRPr="0006795B">
        <w:rPr>
          <w:rFonts w:ascii="Arial" w:hAnsi="Arial"/>
          <w:color w:val="0B0C0C"/>
          <w:sz w:val="29"/>
        </w:rPr>
        <w:t>M</w:t>
      </w:r>
      <w:r w:rsidR="00DA7735" w:rsidRPr="0006795B">
        <w:rPr>
          <w:rFonts w:ascii="Arial" w:hAnsi="Arial"/>
          <w:color w:val="0B0C0C"/>
          <w:sz w:val="29"/>
        </w:rPr>
        <w:t>ark</w:t>
      </w:r>
      <w:proofErr w:type="spellEnd"/>
      <w:r w:rsidR="00DA7735" w:rsidRPr="0006795B">
        <w:rPr>
          <w:rFonts w:ascii="Arial" w:hAnsi="Arial"/>
          <w:color w:val="0B0C0C"/>
          <w:sz w:val="29"/>
        </w:rPr>
        <w:t>, Ofgem, other government departments and from other organisations administering central or local government schemes that support energy efficiency or low-carbon heating measures.</w:t>
      </w:r>
    </w:p>
    <w:p w14:paraId="1CAC560B" w14:textId="347BC843" w:rsidR="00614118" w:rsidRPr="0006795B" w:rsidRDefault="00614118" w:rsidP="00614118">
      <w:pPr>
        <w:shd w:val="clear" w:color="auto" w:fill="FFFFFF"/>
        <w:spacing w:before="300" w:after="300" w:line="240" w:lineRule="auto"/>
        <w:rPr>
          <w:rFonts w:ascii="Arial" w:hAnsi="Arial"/>
          <w:color w:val="0B0C0C"/>
          <w:sz w:val="29"/>
        </w:rPr>
      </w:pPr>
      <w:r w:rsidRPr="0006795B">
        <w:rPr>
          <w:rFonts w:ascii="Arial" w:hAnsi="Arial"/>
          <w:color w:val="0B0C0C"/>
          <w:sz w:val="29"/>
        </w:rPr>
        <w:t>Delivery and administration of the scheme may require linking of your data to other datasets held by </w:t>
      </w:r>
      <w:r w:rsidR="0058404C" w:rsidRPr="0006795B">
        <w:rPr>
          <w:rFonts w:ascii="Arial" w:hAnsi="Arial"/>
          <w:color w:val="0B0C0C"/>
          <w:sz w:val="29"/>
        </w:rPr>
        <w:t>DESNZ</w:t>
      </w:r>
      <w:r w:rsidRPr="0006795B">
        <w:rPr>
          <w:rFonts w:ascii="Arial" w:hAnsi="Arial"/>
          <w:color w:val="0B0C0C"/>
          <w:sz w:val="29"/>
        </w:rPr>
        <w:t>.</w:t>
      </w:r>
    </w:p>
    <w:p w14:paraId="231556D6" w14:textId="47669530" w:rsidR="000C00C6" w:rsidRPr="0006795B" w:rsidRDefault="00614118" w:rsidP="7A77DF9C">
      <w:pPr>
        <w:shd w:val="clear" w:color="auto" w:fill="FFFFFF" w:themeFill="background1"/>
        <w:spacing w:before="300" w:after="300" w:line="240" w:lineRule="auto"/>
        <w:rPr>
          <w:rFonts w:ascii="Arial" w:hAnsi="Arial"/>
          <w:color w:val="0B0C0C"/>
          <w:sz w:val="29"/>
        </w:rPr>
      </w:pPr>
      <w:r w:rsidRPr="0006795B">
        <w:rPr>
          <w:rFonts w:ascii="Arial" w:hAnsi="Arial"/>
          <w:color w:val="0B0C0C"/>
          <w:sz w:val="29"/>
        </w:rPr>
        <w:lastRenderedPageBreak/>
        <w:t>Your data may also be used for statistical, research</w:t>
      </w:r>
      <w:r w:rsidR="00A4229E" w:rsidRPr="0006795B">
        <w:rPr>
          <w:rFonts w:ascii="Arial" w:hAnsi="Arial"/>
          <w:color w:val="0B0C0C"/>
          <w:sz w:val="29"/>
        </w:rPr>
        <w:t>,</w:t>
      </w:r>
      <w:r w:rsidRPr="0006795B">
        <w:rPr>
          <w:rFonts w:ascii="Arial" w:hAnsi="Arial"/>
          <w:color w:val="0B0C0C"/>
          <w:sz w:val="29"/>
        </w:rPr>
        <w:t xml:space="preserve"> </w:t>
      </w:r>
      <w:r w:rsidR="00A4229E" w:rsidRPr="0006795B">
        <w:rPr>
          <w:rFonts w:ascii="Arial" w:hAnsi="Arial"/>
          <w:color w:val="0B0C0C"/>
          <w:sz w:val="29"/>
        </w:rPr>
        <w:t xml:space="preserve">or </w:t>
      </w:r>
      <w:r w:rsidRPr="0006795B">
        <w:rPr>
          <w:rFonts w:ascii="Arial" w:hAnsi="Arial"/>
          <w:color w:val="0B0C0C"/>
          <w:sz w:val="29"/>
        </w:rPr>
        <w:t>fraud prevention purposes</w:t>
      </w:r>
      <w:r w:rsidR="0039610E" w:rsidRPr="0006795B">
        <w:rPr>
          <w:rFonts w:ascii="Arial" w:hAnsi="Arial"/>
          <w:color w:val="0B0C0C"/>
          <w:sz w:val="29"/>
        </w:rPr>
        <w:t xml:space="preserve">. </w:t>
      </w:r>
    </w:p>
    <w:p w14:paraId="62825FBD" w14:textId="08C8B7D7" w:rsidR="005C7416" w:rsidRPr="0006795B" w:rsidRDefault="0058404C" w:rsidP="7A77DF9C">
      <w:pPr>
        <w:shd w:val="clear" w:color="auto" w:fill="FFFFFF" w:themeFill="background1"/>
        <w:spacing w:before="300" w:after="300" w:line="240" w:lineRule="auto"/>
        <w:rPr>
          <w:rFonts w:ascii="Arial" w:hAnsi="Arial"/>
          <w:color w:val="0B0C0C"/>
          <w:sz w:val="29"/>
        </w:rPr>
      </w:pPr>
      <w:r w:rsidRPr="0006795B">
        <w:rPr>
          <w:rFonts w:ascii="Arial" w:hAnsi="Arial"/>
          <w:color w:val="0B0C0C"/>
          <w:sz w:val="29"/>
        </w:rPr>
        <w:t>DESNZ</w:t>
      </w:r>
      <w:r w:rsidR="005C7416" w:rsidRPr="0006795B">
        <w:rPr>
          <w:rFonts w:ascii="Arial" w:hAnsi="Arial"/>
          <w:color w:val="0B0C0C"/>
          <w:sz w:val="29"/>
        </w:rPr>
        <w:t xml:space="preserve"> will conduct an evaluation of the scheme to understand its impacts and effectiveness. </w:t>
      </w:r>
      <w:r w:rsidR="00592BAE" w:rsidRPr="0006795B">
        <w:rPr>
          <w:rFonts w:ascii="Arial" w:hAnsi="Arial"/>
          <w:color w:val="0B0C0C"/>
          <w:sz w:val="29"/>
        </w:rPr>
        <w:t xml:space="preserve">This may include you being contacted by </w:t>
      </w:r>
      <w:r w:rsidRPr="0006795B">
        <w:rPr>
          <w:rFonts w:ascii="Arial" w:hAnsi="Arial"/>
          <w:color w:val="0B0C0C"/>
          <w:sz w:val="29"/>
        </w:rPr>
        <w:t>DESNZ</w:t>
      </w:r>
      <w:r w:rsidR="00592BAE" w:rsidRPr="0006795B">
        <w:rPr>
          <w:rFonts w:ascii="Arial" w:hAnsi="Arial"/>
          <w:color w:val="0B0C0C"/>
          <w:sz w:val="29"/>
        </w:rPr>
        <w:t xml:space="preserve"> or its research partners to take part in research.</w:t>
      </w:r>
      <w:r w:rsidR="00E270D5" w:rsidRPr="0006795B">
        <w:rPr>
          <w:rFonts w:ascii="Arial" w:hAnsi="Arial"/>
          <w:color w:val="0B0C0C"/>
          <w:sz w:val="29"/>
        </w:rPr>
        <w:t xml:space="preserve"> </w:t>
      </w:r>
      <w:r w:rsidR="005C7416" w:rsidRPr="0006795B">
        <w:rPr>
          <w:rFonts w:ascii="Arial" w:hAnsi="Arial"/>
          <w:color w:val="0B0C0C"/>
          <w:sz w:val="29"/>
        </w:rPr>
        <w:t>Where this evaluation research involves processing of personal data in addition to that already collected for delivery of the Scheme, you will be given the opportunity to opt-in to that research at the point of contact</w:t>
      </w:r>
      <w:r w:rsidR="008005BA" w:rsidRPr="0006795B">
        <w:rPr>
          <w:rFonts w:ascii="Arial" w:hAnsi="Arial"/>
          <w:color w:val="0B0C0C"/>
          <w:sz w:val="29"/>
        </w:rPr>
        <w:t xml:space="preserve"> (relying on consent)</w:t>
      </w:r>
      <w:r w:rsidR="005C7416" w:rsidRPr="0006795B">
        <w:rPr>
          <w:rFonts w:ascii="Arial" w:hAnsi="Arial"/>
          <w:color w:val="0B0C0C"/>
          <w:sz w:val="29"/>
        </w:rPr>
        <w:t xml:space="preserve">. </w:t>
      </w:r>
      <w:r w:rsidR="00C903F9" w:rsidRPr="0006795B">
        <w:rPr>
          <w:rFonts w:ascii="Arial" w:hAnsi="Arial"/>
          <w:color w:val="0B0C0C"/>
          <w:sz w:val="29"/>
        </w:rPr>
        <w:t xml:space="preserve">This processing will be the subject of a separate Privacy Notice. </w:t>
      </w:r>
      <w:r w:rsidR="00CA2306" w:rsidRPr="0006795B">
        <w:rPr>
          <w:rFonts w:ascii="Arial" w:hAnsi="Arial"/>
          <w:color w:val="0B0C0C"/>
          <w:sz w:val="29"/>
        </w:rPr>
        <w:t>In practice this means</w:t>
      </w:r>
      <w:r w:rsidR="005C7416" w:rsidRPr="0006795B">
        <w:rPr>
          <w:rFonts w:ascii="Arial" w:hAnsi="Arial"/>
          <w:color w:val="0B0C0C"/>
          <w:sz w:val="29"/>
        </w:rPr>
        <w:t xml:space="preserve"> that our evaluation contractor may call, email</w:t>
      </w:r>
      <w:r w:rsidR="005C7416" w:rsidRPr="0006795B">
        <w:rPr>
          <w:rFonts w:ascii="Arial" w:hAnsi="Arial"/>
          <w:color w:val="0B0C0C"/>
          <w:sz w:val="29"/>
          <w:shd w:val="clear" w:color="auto" w:fill="FFFFFF"/>
        </w:rPr>
        <w:t xml:space="preserve"> or write to you to invite you to take part in a survey or interview, as well as provide you with more information about what the research will involve.</w:t>
      </w:r>
    </w:p>
    <w:p w14:paraId="13AC1DC8" w14:textId="59DB0F81" w:rsidR="00614118" w:rsidRPr="0006795B" w:rsidRDefault="00614118" w:rsidP="001F6DE8">
      <w:pPr>
        <w:shd w:val="clear" w:color="auto" w:fill="FFFFFF"/>
        <w:spacing w:before="480" w:after="0" w:line="240" w:lineRule="auto"/>
        <w:outlineLvl w:val="2"/>
        <w:rPr>
          <w:rFonts w:ascii="Arial" w:hAnsi="Arial"/>
          <w:b/>
          <w:color w:val="0B0C0C"/>
          <w:sz w:val="41"/>
        </w:rPr>
      </w:pPr>
      <w:r w:rsidRPr="0006795B">
        <w:rPr>
          <w:rFonts w:ascii="Arial" w:hAnsi="Arial"/>
          <w:b/>
          <w:color w:val="0B0C0C"/>
          <w:sz w:val="41"/>
        </w:rPr>
        <w:t>Legal basis of processing</w:t>
      </w:r>
    </w:p>
    <w:p w14:paraId="4CFF3D39" w14:textId="77777777" w:rsidR="00614118" w:rsidRPr="0006795B" w:rsidRDefault="00614118" w:rsidP="00817E6C">
      <w:pPr>
        <w:shd w:val="clear" w:color="auto" w:fill="FFFFFF"/>
        <w:spacing w:before="300" w:after="0" w:line="240" w:lineRule="auto"/>
        <w:rPr>
          <w:rFonts w:ascii="Arial" w:hAnsi="Arial"/>
          <w:color w:val="0B0C0C"/>
          <w:sz w:val="29"/>
        </w:rPr>
      </w:pPr>
      <w:r w:rsidRPr="0006795B">
        <w:rPr>
          <w:rFonts w:ascii="Arial" w:hAnsi="Arial"/>
          <w:color w:val="0B0C0C"/>
          <w:sz w:val="29"/>
        </w:rPr>
        <w:t>The legal basis for processing your personal data is:</w:t>
      </w:r>
    </w:p>
    <w:p w14:paraId="1FC9245F" w14:textId="31933A8C" w:rsidR="00D96FF9" w:rsidRPr="0006795B" w:rsidRDefault="00D96FF9" w:rsidP="00562933">
      <w:pPr>
        <w:pStyle w:val="ListParagraph"/>
        <w:numPr>
          <w:ilvl w:val="0"/>
          <w:numId w:val="2"/>
        </w:numPr>
        <w:shd w:val="clear" w:color="auto" w:fill="FFFFFF"/>
        <w:spacing w:after="75" w:line="240" w:lineRule="auto"/>
        <w:rPr>
          <w:rFonts w:ascii="Arial" w:hAnsi="Arial"/>
          <w:color w:val="0B0C0C"/>
          <w:sz w:val="29"/>
        </w:rPr>
      </w:pPr>
      <w:r w:rsidRPr="0006795B">
        <w:rPr>
          <w:rFonts w:ascii="Arial" w:hAnsi="Arial"/>
          <w:b/>
          <w:color w:val="0B0C0C"/>
          <w:sz w:val="29"/>
        </w:rPr>
        <w:t>P</w:t>
      </w:r>
      <w:r w:rsidR="00614118" w:rsidRPr="0006795B">
        <w:rPr>
          <w:rFonts w:ascii="Arial" w:hAnsi="Arial"/>
          <w:b/>
          <w:color w:val="0B0C0C"/>
          <w:sz w:val="29"/>
        </w:rPr>
        <w:t>ublic task</w:t>
      </w:r>
    </w:p>
    <w:p w14:paraId="1A661B88" w14:textId="5FC929B7" w:rsidR="00043487" w:rsidRPr="0006795B" w:rsidRDefault="006E4815" w:rsidP="00817E6C">
      <w:pPr>
        <w:shd w:val="clear" w:color="auto" w:fill="FFFFFF"/>
        <w:spacing w:before="300" w:after="300" w:line="240" w:lineRule="auto"/>
        <w:rPr>
          <w:rFonts w:ascii="Arial" w:hAnsi="Arial"/>
          <w:color w:val="0B0C0C"/>
          <w:sz w:val="29"/>
        </w:rPr>
      </w:pPr>
      <w:r w:rsidRPr="0006795B">
        <w:rPr>
          <w:rFonts w:ascii="Arial" w:hAnsi="Arial"/>
          <w:color w:val="0B0C0C"/>
          <w:sz w:val="29"/>
        </w:rPr>
        <w:t xml:space="preserve">Processing is necessary for the performance of </w:t>
      </w:r>
      <w:r w:rsidRPr="0006795B" w:rsidDel="006364B2">
        <w:rPr>
          <w:rFonts w:ascii="Arial" w:hAnsi="Arial"/>
          <w:color w:val="0B0C0C"/>
          <w:sz w:val="29"/>
        </w:rPr>
        <w:t>a task</w:t>
      </w:r>
      <w:r w:rsidRPr="0006795B">
        <w:rPr>
          <w:rFonts w:ascii="Arial" w:hAnsi="Arial"/>
          <w:color w:val="0B0C0C"/>
          <w:sz w:val="29"/>
        </w:rPr>
        <w:t xml:space="preserve"> carried out in the public interest.</w:t>
      </w:r>
      <w:r w:rsidR="00906C4C" w:rsidRPr="0006795B">
        <w:rPr>
          <w:rFonts w:ascii="Arial" w:hAnsi="Arial"/>
          <w:color w:val="0B0C0C"/>
          <w:sz w:val="29"/>
        </w:rPr>
        <w:t xml:space="preserve"> The public tasks are outlined above and include the delivery, administration, </w:t>
      </w:r>
      <w:r w:rsidR="00514663" w:rsidRPr="0006795B">
        <w:rPr>
          <w:rFonts w:ascii="Arial" w:hAnsi="Arial"/>
          <w:color w:val="0B0C0C"/>
          <w:sz w:val="29"/>
        </w:rPr>
        <w:t xml:space="preserve">audit and evaluation of SHDF – Wave </w:t>
      </w:r>
      <w:r w:rsidR="00D7223E">
        <w:rPr>
          <w:rFonts w:ascii="Arial" w:hAnsi="Arial"/>
          <w:color w:val="0B0C0C"/>
          <w:sz w:val="29"/>
        </w:rPr>
        <w:t>2.2</w:t>
      </w:r>
      <w:r w:rsidR="00514663" w:rsidRPr="0006795B">
        <w:rPr>
          <w:rFonts w:ascii="Arial" w:hAnsi="Arial"/>
          <w:color w:val="0B0C0C"/>
          <w:sz w:val="29"/>
        </w:rPr>
        <w:t>.</w:t>
      </w:r>
    </w:p>
    <w:p w14:paraId="1BCDCC8D" w14:textId="411ACA0C" w:rsidR="00F44BE7" w:rsidRPr="0006795B" w:rsidRDefault="00F44BE7" w:rsidP="00817E6C">
      <w:pPr>
        <w:shd w:val="clear" w:color="auto" w:fill="FFFFFF"/>
        <w:spacing w:before="300" w:after="300" w:line="240" w:lineRule="auto"/>
        <w:rPr>
          <w:rFonts w:ascii="Arial" w:hAnsi="Arial"/>
          <w:color w:val="0B0C0C"/>
          <w:sz w:val="29"/>
        </w:rPr>
      </w:pPr>
      <w:r w:rsidRPr="0006795B">
        <w:rPr>
          <w:rFonts w:ascii="Arial" w:hAnsi="Arial"/>
          <w:color w:val="0B0C0C"/>
          <w:sz w:val="29"/>
        </w:rPr>
        <w:t>This data will be used to ensure use of public funds has delivered value for money, and realised intended benefits, including to inform policy making in the fields of energy efficiency, fuel poverty, and health. It will also support </w:t>
      </w:r>
      <w:r w:rsidR="0058404C" w:rsidRPr="0006795B">
        <w:rPr>
          <w:rFonts w:ascii="Arial" w:hAnsi="Arial"/>
          <w:color w:val="0B0C0C"/>
          <w:sz w:val="29"/>
        </w:rPr>
        <w:t>DESNZ</w:t>
      </w:r>
      <w:r w:rsidRPr="0006795B">
        <w:rPr>
          <w:rFonts w:ascii="Arial" w:hAnsi="Arial"/>
          <w:color w:val="0B0C0C"/>
          <w:sz w:val="29"/>
        </w:rPr>
        <w:t>’ functions relating to carbon reductions under the Climate Change Act 2008.</w:t>
      </w:r>
    </w:p>
    <w:p w14:paraId="55C913E1" w14:textId="1A9BCEB9" w:rsidR="00614118" w:rsidRPr="0006795B" w:rsidRDefault="001956DC" w:rsidP="001F6DE8">
      <w:pPr>
        <w:shd w:val="clear" w:color="auto" w:fill="FFFFFF"/>
        <w:spacing w:before="480" w:after="0" w:line="240" w:lineRule="auto"/>
        <w:outlineLvl w:val="2"/>
        <w:rPr>
          <w:rFonts w:ascii="Arial" w:hAnsi="Arial"/>
          <w:b/>
          <w:color w:val="0B0C0C"/>
          <w:sz w:val="41"/>
        </w:rPr>
      </w:pPr>
      <w:r w:rsidRPr="0006795B">
        <w:rPr>
          <w:rFonts w:ascii="Arial" w:hAnsi="Arial"/>
          <w:b/>
          <w:color w:val="0B0C0C"/>
          <w:sz w:val="41"/>
        </w:rPr>
        <w:t>R</w:t>
      </w:r>
      <w:r w:rsidR="00614118" w:rsidRPr="0006795B">
        <w:rPr>
          <w:rFonts w:ascii="Arial" w:hAnsi="Arial"/>
          <w:b/>
          <w:color w:val="0B0C0C"/>
          <w:sz w:val="41"/>
        </w:rPr>
        <w:t>ecipients</w:t>
      </w:r>
    </w:p>
    <w:p w14:paraId="1E0C79C7" w14:textId="77777777" w:rsidR="00614118" w:rsidRPr="0006795B" w:rsidRDefault="00614118" w:rsidP="00614118">
      <w:pPr>
        <w:shd w:val="clear" w:color="auto" w:fill="FFFFFF"/>
        <w:spacing w:before="300" w:after="300" w:line="240" w:lineRule="auto"/>
        <w:rPr>
          <w:rFonts w:ascii="Arial" w:hAnsi="Arial"/>
          <w:color w:val="0B0C0C"/>
          <w:sz w:val="29"/>
        </w:rPr>
      </w:pPr>
      <w:r w:rsidRPr="0006795B">
        <w:rPr>
          <w:rFonts w:ascii="Arial" w:hAnsi="Arial"/>
          <w:color w:val="0B0C0C"/>
          <w:sz w:val="29"/>
        </w:rPr>
        <w:t>Your personal data will be shared with:</w:t>
      </w:r>
    </w:p>
    <w:p w14:paraId="6FDB0604" w14:textId="3D621F1E" w:rsidR="008E4B2D" w:rsidRPr="0006795B" w:rsidRDefault="2B19E595" w:rsidP="6E6D9C18">
      <w:pPr>
        <w:numPr>
          <w:ilvl w:val="0"/>
          <w:numId w:val="5"/>
        </w:numPr>
        <w:shd w:val="clear" w:color="auto" w:fill="FFFFFF" w:themeFill="background1"/>
        <w:spacing w:after="75" w:line="240" w:lineRule="auto"/>
        <w:ind w:left="1020"/>
        <w:rPr>
          <w:rFonts w:ascii="Arial" w:hAnsi="Arial"/>
          <w:color w:val="0B0C0C"/>
          <w:sz w:val="29"/>
        </w:rPr>
      </w:pPr>
      <w:r w:rsidRPr="0006795B">
        <w:rPr>
          <w:rFonts w:ascii="Arial" w:hAnsi="Arial"/>
          <w:color w:val="0B0C0C"/>
          <w:sz w:val="29"/>
        </w:rPr>
        <w:t xml:space="preserve">the Department for </w:t>
      </w:r>
      <w:r w:rsidR="000230D1" w:rsidRPr="0006795B">
        <w:rPr>
          <w:rFonts w:ascii="Arial" w:hAnsi="Arial"/>
          <w:color w:val="0B0C0C"/>
          <w:sz w:val="29"/>
        </w:rPr>
        <w:t>Energy Security and Net Zero</w:t>
      </w:r>
      <w:r w:rsidRPr="0006795B">
        <w:rPr>
          <w:rFonts w:ascii="Arial" w:hAnsi="Arial"/>
          <w:color w:val="0B0C0C"/>
          <w:sz w:val="29"/>
        </w:rPr>
        <w:t xml:space="preserve"> </w:t>
      </w:r>
    </w:p>
    <w:p w14:paraId="7312D6B5" w14:textId="464E4CAE" w:rsidR="008E4B2D" w:rsidRPr="0006795B" w:rsidRDefault="003044F8" w:rsidP="00614118">
      <w:pPr>
        <w:numPr>
          <w:ilvl w:val="0"/>
          <w:numId w:val="5"/>
        </w:numPr>
        <w:shd w:val="clear" w:color="auto" w:fill="FFFFFF"/>
        <w:spacing w:after="75" w:line="240" w:lineRule="auto"/>
        <w:ind w:left="1020"/>
        <w:rPr>
          <w:rFonts w:ascii="Arial" w:hAnsi="Arial"/>
          <w:color w:val="0B0C0C"/>
          <w:sz w:val="29"/>
        </w:rPr>
      </w:pPr>
      <w:r w:rsidRPr="0006795B">
        <w:rPr>
          <w:rFonts w:ascii="Arial" w:hAnsi="Arial"/>
          <w:color w:val="0B0C0C"/>
          <w:sz w:val="29"/>
        </w:rPr>
        <w:t>a</w:t>
      </w:r>
      <w:r w:rsidR="00BD312E" w:rsidRPr="0006795B">
        <w:rPr>
          <w:rFonts w:ascii="Arial" w:hAnsi="Arial"/>
          <w:color w:val="0B0C0C"/>
          <w:sz w:val="29"/>
        </w:rPr>
        <w:t xml:space="preserve">ppointed </w:t>
      </w:r>
      <w:r w:rsidR="008E4B2D" w:rsidRPr="0006795B">
        <w:rPr>
          <w:rFonts w:ascii="Arial" w:hAnsi="Arial"/>
          <w:color w:val="0B0C0C"/>
          <w:sz w:val="29"/>
        </w:rPr>
        <w:t>delivery and research partners</w:t>
      </w:r>
      <w:r w:rsidR="00BD312E" w:rsidRPr="0006795B">
        <w:rPr>
          <w:rFonts w:ascii="Arial" w:hAnsi="Arial"/>
          <w:color w:val="0B0C0C"/>
          <w:sz w:val="29"/>
        </w:rPr>
        <w:t xml:space="preserve"> for SHDF</w:t>
      </w:r>
      <w:r w:rsidR="004444C8" w:rsidRPr="0006795B">
        <w:rPr>
          <w:rFonts w:ascii="Arial" w:hAnsi="Arial"/>
          <w:color w:val="0B0C0C"/>
          <w:sz w:val="29"/>
        </w:rPr>
        <w:t xml:space="preserve"> – Wave </w:t>
      </w:r>
      <w:r w:rsidR="00D7223E">
        <w:rPr>
          <w:rFonts w:ascii="Arial" w:hAnsi="Arial"/>
          <w:color w:val="0B0C0C"/>
          <w:sz w:val="29"/>
        </w:rPr>
        <w:t>2.2</w:t>
      </w:r>
    </w:p>
    <w:p w14:paraId="704298E0" w14:textId="3421C1A3" w:rsidR="00764FF4" w:rsidRPr="0006795B" w:rsidRDefault="0058404C" w:rsidP="1ED1BDC2">
      <w:pPr>
        <w:numPr>
          <w:ilvl w:val="0"/>
          <w:numId w:val="5"/>
        </w:numPr>
        <w:shd w:val="clear" w:color="auto" w:fill="FFFFFF" w:themeFill="background1"/>
        <w:spacing w:after="75" w:line="240" w:lineRule="auto"/>
        <w:ind w:left="1020"/>
        <w:rPr>
          <w:rFonts w:ascii="Arial" w:hAnsi="Arial"/>
          <w:color w:val="0B0C0C"/>
          <w:sz w:val="29"/>
        </w:rPr>
      </w:pPr>
      <w:r w:rsidRPr="0006795B">
        <w:rPr>
          <w:rFonts w:ascii="Arial" w:hAnsi="Arial"/>
          <w:color w:val="0B0C0C"/>
          <w:sz w:val="29"/>
        </w:rPr>
        <w:t>DESNZ</w:t>
      </w:r>
      <w:r w:rsidR="00D84545" w:rsidRPr="0006795B">
        <w:rPr>
          <w:rFonts w:ascii="Arial" w:hAnsi="Arial"/>
          <w:color w:val="0B0C0C"/>
          <w:sz w:val="29"/>
        </w:rPr>
        <w:t xml:space="preserve"> contractors and o</w:t>
      </w:r>
      <w:r w:rsidR="0BB5EB10" w:rsidRPr="0006795B">
        <w:rPr>
          <w:rFonts w:ascii="Arial" w:hAnsi="Arial"/>
          <w:color w:val="0B0C0C"/>
          <w:sz w:val="29"/>
        </w:rPr>
        <w:t>ther government departments</w:t>
      </w:r>
    </w:p>
    <w:p w14:paraId="33C1A18F" w14:textId="248804DB" w:rsidR="008E4B2D" w:rsidRPr="0006795B" w:rsidRDefault="008D33C2" w:rsidP="00295B80">
      <w:pPr>
        <w:shd w:val="clear" w:color="auto" w:fill="FFFFFF"/>
        <w:spacing w:before="300" w:after="300" w:line="240" w:lineRule="auto"/>
        <w:rPr>
          <w:rFonts w:ascii="Arial" w:hAnsi="Arial"/>
          <w:color w:val="0B0C0C"/>
          <w:sz w:val="29"/>
        </w:rPr>
      </w:pPr>
      <w:r w:rsidRPr="0006795B">
        <w:rPr>
          <w:rFonts w:ascii="Arial" w:hAnsi="Arial"/>
          <w:color w:val="0B0C0C"/>
          <w:sz w:val="29"/>
        </w:rPr>
        <w:lastRenderedPageBreak/>
        <w:t>Your personal data is shared to</w:t>
      </w:r>
      <w:r w:rsidR="00764FF4" w:rsidRPr="0006795B">
        <w:rPr>
          <w:rFonts w:ascii="Arial" w:hAnsi="Arial"/>
          <w:color w:val="0B0C0C"/>
          <w:sz w:val="29"/>
        </w:rPr>
        <w:t xml:space="preserve"> support in</w:t>
      </w:r>
      <w:r w:rsidR="00295B80" w:rsidRPr="0006795B">
        <w:rPr>
          <w:rFonts w:ascii="Arial" w:hAnsi="Arial"/>
          <w:color w:val="0B0C0C"/>
          <w:sz w:val="29"/>
        </w:rPr>
        <w:t xml:space="preserve"> the</w:t>
      </w:r>
      <w:r w:rsidR="00295B80" w:rsidRPr="0006795B">
        <w:t xml:space="preserve"> </w:t>
      </w:r>
      <w:r w:rsidR="00295B80" w:rsidRPr="0006795B">
        <w:rPr>
          <w:rFonts w:ascii="Arial" w:hAnsi="Arial"/>
          <w:color w:val="0B0C0C"/>
          <w:sz w:val="29"/>
        </w:rPr>
        <w:t>delivery, administration</w:t>
      </w:r>
      <w:r w:rsidR="001A1AC5" w:rsidRPr="0006795B">
        <w:rPr>
          <w:rFonts w:ascii="Arial" w:hAnsi="Arial"/>
          <w:color w:val="0B0C0C"/>
          <w:sz w:val="29"/>
        </w:rPr>
        <w:t>,</w:t>
      </w:r>
      <w:r w:rsidR="00295B80" w:rsidRPr="0006795B">
        <w:rPr>
          <w:rFonts w:ascii="Arial" w:hAnsi="Arial"/>
          <w:color w:val="0B0C0C"/>
          <w:sz w:val="29"/>
        </w:rPr>
        <w:t xml:space="preserve"> and evaluation of the scheme, </w:t>
      </w:r>
      <w:r w:rsidR="00E86715" w:rsidRPr="0006795B">
        <w:rPr>
          <w:rFonts w:ascii="Arial" w:hAnsi="Arial"/>
          <w:color w:val="0B0C0C"/>
          <w:sz w:val="29"/>
        </w:rPr>
        <w:t xml:space="preserve">for </w:t>
      </w:r>
      <w:r w:rsidR="00295B80" w:rsidRPr="0006795B">
        <w:rPr>
          <w:rFonts w:ascii="Arial" w:hAnsi="Arial"/>
          <w:color w:val="0B0C0C"/>
          <w:sz w:val="29"/>
        </w:rPr>
        <w:t>statistical, research and fraud prevention purpose</w:t>
      </w:r>
      <w:r w:rsidR="00E86715" w:rsidRPr="0006795B">
        <w:rPr>
          <w:rFonts w:ascii="Arial" w:hAnsi="Arial"/>
          <w:color w:val="0B0C0C"/>
          <w:sz w:val="29"/>
        </w:rPr>
        <w:t xml:space="preserve">s, and </w:t>
      </w:r>
      <w:r w:rsidR="00622D7D" w:rsidRPr="0006795B">
        <w:rPr>
          <w:rFonts w:ascii="Arial" w:hAnsi="Arial"/>
          <w:color w:val="0B0C0C"/>
          <w:sz w:val="29"/>
          <w:shd w:val="clear" w:color="auto" w:fill="FFFFFF"/>
        </w:rPr>
        <w:t xml:space="preserve">to inform the </w:t>
      </w:r>
      <w:r w:rsidR="00AB7CBF" w:rsidRPr="0006795B">
        <w:rPr>
          <w:rFonts w:ascii="Arial" w:hAnsi="Arial"/>
          <w:color w:val="0B0C0C"/>
          <w:sz w:val="29"/>
          <w:shd w:val="clear" w:color="auto" w:fill="FFFFFF"/>
        </w:rPr>
        <w:t>develop</w:t>
      </w:r>
      <w:r w:rsidR="00EB7BD3" w:rsidRPr="0006795B">
        <w:rPr>
          <w:rFonts w:ascii="Arial" w:hAnsi="Arial"/>
          <w:color w:val="0B0C0C"/>
          <w:sz w:val="29"/>
          <w:shd w:val="clear" w:color="auto" w:fill="FFFFFF"/>
        </w:rPr>
        <w:t>ment of</w:t>
      </w:r>
      <w:r w:rsidR="00AB7CBF" w:rsidRPr="0006795B">
        <w:rPr>
          <w:rFonts w:ascii="Arial" w:hAnsi="Arial"/>
          <w:color w:val="0B0C0C"/>
          <w:sz w:val="29"/>
          <w:shd w:val="clear" w:color="auto" w:fill="FFFFFF"/>
        </w:rPr>
        <w:t xml:space="preserve"> government policy</w:t>
      </w:r>
      <w:r w:rsidR="00EB7BD3" w:rsidRPr="0006795B">
        <w:rPr>
          <w:rFonts w:ascii="Arial" w:hAnsi="Arial"/>
          <w:color w:val="0B0C0C"/>
          <w:sz w:val="29"/>
          <w:shd w:val="clear" w:color="auto" w:fill="FFFFFF"/>
        </w:rPr>
        <w:t>.</w:t>
      </w:r>
    </w:p>
    <w:p w14:paraId="5393C16E" w14:textId="57655B69" w:rsidR="00614118" w:rsidRPr="0006795B" w:rsidRDefault="00614118" w:rsidP="00614118">
      <w:pPr>
        <w:shd w:val="clear" w:color="auto" w:fill="FFFFFF"/>
        <w:spacing w:before="300" w:after="300" w:line="240" w:lineRule="auto"/>
        <w:rPr>
          <w:rFonts w:ascii="Arial" w:hAnsi="Arial"/>
          <w:color w:val="0B0C0C"/>
          <w:sz w:val="29"/>
        </w:rPr>
      </w:pPr>
      <w:r w:rsidRPr="0006795B">
        <w:rPr>
          <w:rFonts w:ascii="Arial" w:hAnsi="Arial"/>
          <w:color w:val="0B0C0C"/>
          <w:sz w:val="29"/>
        </w:rPr>
        <w:t>We may share your data if we are required to do so by law, for example by court order or to prevent fraud or other crime.</w:t>
      </w:r>
    </w:p>
    <w:p w14:paraId="66707485" w14:textId="55CE650A" w:rsidR="00614118" w:rsidRPr="0006795B" w:rsidRDefault="00614118" w:rsidP="6E6D9C18">
      <w:pPr>
        <w:shd w:val="clear" w:color="auto" w:fill="FFFFFF" w:themeFill="background1"/>
        <w:spacing w:before="300" w:after="300" w:line="240" w:lineRule="auto"/>
        <w:rPr>
          <w:rFonts w:ascii="Arial" w:hAnsi="Arial"/>
          <w:color w:val="0B0C0C"/>
          <w:sz w:val="29"/>
        </w:rPr>
      </w:pPr>
      <w:r w:rsidRPr="0006795B">
        <w:rPr>
          <w:rFonts w:ascii="Arial" w:hAnsi="Arial"/>
          <w:color w:val="0B0C0C"/>
          <w:sz w:val="29"/>
        </w:rPr>
        <w:t>Personal data collected by </w:t>
      </w:r>
      <w:r w:rsidR="0058404C" w:rsidRPr="0006795B">
        <w:rPr>
          <w:rFonts w:ascii="Arial" w:hAnsi="Arial"/>
          <w:color w:val="0B0C0C"/>
          <w:sz w:val="29"/>
        </w:rPr>
        <w:t>DESNZ</w:t>
      </w:r>
      <w:r w:rsidRPr="0006795B">
        <w:rPr>
          <w:rFonts w:ascii="Arial" w:hAnsi="Arial"/>
          <w:color w:val="0B0C0C"/>
          <w:sz w:val="29"/>
        </w:rPr>
        <w:t> will be securely stored on their IT (Information Technology) infrastructure and will therefore also be shared with their data processors Microsoft and Amazon Web Services.</w:t>
      </w:r>
    </w:p>
    <w:p w14:paraId="0333112D" w14:textId="77777777" w:rsidR="00614118" w:rsidRPr="0006795B" w:rsidRDefault="00614118" w:rsidP="001F6DE8">
      <w:pPr>
        <w:shd w:val="clear" w:color="auto" w:fill="FFFFFF"/>
        <w:spacing w:before="480" w:after="0" w:line="240" w:lineRule="auto"/>
        <w:outlineLvl w:val="2"/>
        <w:rPr>
          <w:rFonts w:ascii="Arial" w:hAnsi="Arial"/>
          <w:b/>
          <w:color w:val="0B0C0C"/>
          <w:sz w:val="41"/>
        </w:rPr>
      </w:pPr>
      <w:r w:rsidRPr="0006795B">
        <w:rPr>
          <w:rFonts w:ascii="Arial" w:hAnsi="Arial"/>
          <w:b/>
          <w:color w:val="0B0C0C"/>
          <w:sz w:val="41"/>
        </w:rPr>
        <w:t>Retention</w:t>
      </w:r>
    </w:p>
    <w:p w14:paraId="59268C51" w14:textId="29ED63DB" w:rsidR="00614118" w:rsidRPr="0006795B" w:rsidRDefault="00614118" w:rsidP="008F5673">
      <w:pPr>
        <w:shd w:val="clear" w:color="auto" w:fill="FFFFFF" w:themeFill="background1"/>
        <w:spacing w:before="300" w:after="300" w:line="240" w:lineRule="auto"/>
        <w:rPr>
          <w:rFonts w:ascii="Arial" w:hAnsi="Arial"/>
          <w:color w:val="0B0C0C"/>
          <w:sz w:val="29"/>
        </w:rPr>
      </w:pPr>
      <w:r w:rsidRPr="0006795B">
        <w:rPr>
          <w:rFonts w:ascii="Arial" w:hAnsi="Arial"/>
          <w:color w:val="0B0C0C"/>
          <w:sz w:val="29"/>
        </w:rPr>
        <w:t>Your personal data will be stored securely by </w:t>
      </w:r>
      <w:r w:rsidR="0058404C" w:rsidRPr="0006795B">
        <w:rPr>
          <w:rFonts w:ascii="Arial" w:hAnsi="Arial"/>
          <w:color w:val="0B0C0C"/>
          <w:sz w:val="29"/>
        </w:rPr>
        <w:t>DESNZ</w:t>
      </w:r>
      <w:r w:rsidRPr="0006795B">
        <w:rPr>
          <w:rFonts w:ascii="Arial" w:hAnsi="Arial"/>
          <w:color w:val="0B0C0C"/>
          <w:sz w:val="29"/>
        </w:rPr>
        <w:t xml:space="preserve"> for a maximum period of </w:t>
      </w:r>
      <w:r w:rsidR="008E4B2D" w:rsidRPr="0006795B">
        <w:rPr>
          <w:rFonts w:ascii="Arial" w:hAnsi="Arial"/>
          <w:color w:val="0B0C0C"/>
          <w:sz w:val="29"/>
        </w:rPr>
        <w:t>7</w:t>
      </w:r>
      <w:r w:rsidRPr="0006795B">
        <w:rPr>
          <w:rFonts w:ascii="Arial" w:hAnsi="Arial"/>
          <w:color w:val="0B0C0C"/>
          <w:sz w:val="29"/>
        </w:rPr>
        <w:t xml:space="preserve"> years following the close of the Scheme</w:t>
      </w:r>
      <w:r w:rsidR="00A01586" w:rsidRPr="0006795B">
        <w:rPr>
          <w:rFonts w:ascii="Arial" w:hAnsi="Arial"/>
          <w:color w:val="0B0C0C"/>
          <w:sz w:val="29"/>
        </w:rPr>
        <w:t xml:space="preserve"> or, if later, </w:t>
      </w:r>
      <w:r w:rsidR="005D473B" w:rsidRPr="0006795B">
        <w:rPr>
          <w:rFonts w:ascii="Arial" w:hAnsi="Arial"/>
          <w:color w:val="0B0C0C"/>
          <w:sz w:val="29"/>
        </w:rPr>
        <w:t xml:space="preserve">the </w:t>
      </w:r>
      <w:r w:rsidR="008B3EDB" w:rsidRPr="0006795B">
        <w:rPr>
          <w:rFonts w:ascii="Arial" w:hAnsi="Arial"/>
          <w:color w:val="0B0C0C"/>
          <w:sz w:val="29"/>
        </w:rPr>
        <w:t xml:space="preserve">completion of installations funded under the Scheme, </w:t>
      </w:r>
      <w:r w:rsidR="00DD7A02" w:rsidRPr="0006795B">
        <w:rPr>
          <w:rFonts w:ascii="Arial" w:hAnsi="Arial"/>
          <w:color w:val="0B0C0C"/>
          <w:sz w:val="29"/>
        </w:rPr>
        <w:t xml:space="preserve">for the </w:t>
      </w:r>
      <w:r w:rsidR="008F5673" w:rsidRPr="0006795B">
        <w:rPr>
          <w:rFonts w:ascii="Arial" w:hAnsi="Arial"/>
          <w:color w:val="0B0C0C"/>
          <w:sz w:val="29"/>
        </w:rPr>
        <w:t>delivery, administration and evaluation of the scheme, as well as for fraud prevention purposes</w:t>
      </w:r>
      <w:r w:rsidRPr="0006795B" w:rsidDel="008F5673">
        <w:rPr>
          <w:rFonts w:ascii="Arial" w:hAnsi="Arial"/>
          <w:color w:val="0B0C0C"/>
          <w:sz w:val="29"/>
        </w:rPr>
        <w:t>.</w:t>
      </w:r>
    </w:p>
    <w:p w14:paraId="36E1D645" w14:textId="77777777" w:rsidR="00614118" w:rsidRPr="0006795B" w:rsidRDefault="00614118" w:rsidP="001F6DE8">
      <w:pPr>
        <w:shd w:val="clear" w:color="auto" w:fill="FFFFFF"/>
        <w:spacing w:before="480" w:after="0" w:line="240" w:lineRule="auto"/>
        <w:outlineLvl w:val="2"/>
        <w:rPr>
          <w:rFonts w:ascii="Arial" w:hAnsi="Arial"/>
          <w:b/>
          <w:color w:val="0B0C0C"/>
          <w:sz w:val="41"/>
        </w:rPr>
      </w:pPr>
      <w:r w:rsidRPr="0006795B">
        <w:rPr>
          <w:rFonts w:ascii="Arial" w:hAnsi="Arial"/>
          <w:b/>
          <w:color w:val="0B0C0C"/>
          <w:sz w:val="41"/>
        </w:rPr>
        <w:t>Your rights</w:t>
      </w:r>
    </w:p>
    <w:p w14:paraId="10E5F38E" w14:textId="77777777" w:rsidR="00614118" w:rsidRPr="0006795B" w:rsidRDefault="00614118" w:rsidP="00614118">
      <w:pPr>
        <w:shd w:val="clear" w:color="auto" w:fill="FFFFFF"/>
        <w:spacing w:before="300" w:after="300" w:line="240" w:lineRule="auto"/>
        <w:rPr>
          <w:rFonts w:ascii="Arial" w:hAnsi="Arial"/>
          <w:color w:val="0B0C0C"/>
          <w:sz w:val="29"/>
        </w:rPr>
      </w:pPr>
      <w:r w:rsidRPr="0006795B">
        <w:rPr>
          <w:rFonts w:ascii="Arial" w:hAnsi="Arial"/>
          <w:color w:val="0B0C0C"/>
          <w:sz w:val="29"/>
        </w:rPr>
        <w:t>You have the right to request information about how your personal data are processed, and to request a copy of that personal data.</w:t>
      </w:r>
    </w:p>
    <w:p w14:paraId="60BD43EF" w14:textId="77777777" w:rsidR="00614118" w:rsidRPr="0006795B" w:rsidRDefault="00614118" w:rsidP="00614118">
      <w:pPr>
        <w:shd w:val="clear" w:color="auto" w:fill="FFFFFF"/>
        <w:spacing w:before="300" w:after="300" w:line="240" w:lineRule="auto"/>
        <w:rPr>
          <w:rFonts w:ascii="Arial" w:hAnsi="Arial"/>
          <w:color w:val="0B0C0C"/>
          <w:sz w:val="29"/>
        </w:rPr>
      </w:pPr>
      <w:r w:rsidRPr="0006795B">
        <w:rPr>
          <w:rFonts w:ascii="Arial" w:hAnsi="Arial"/>
          <w:color w:val="0B0C0C"/>
          <w:sz w:val="29"/>
        </w:rPr>
        <w:t>You have the right to request that any inaccuracies in your personal data are rectified without delay.</w:t>
      </w:r>
    </w:p>
    <w:p w14:paraId="57E40E40" w14:textId="77777777" w:rsidR="00614118" w:rsidRPr="0006795B" w:rsidRDefault="00614118" w:rsidP="00614118">
      <w:pPr>
        <w:shd w:val="clear" w:color="auto" w:fill="FFFFFF"/>
        <w:spacing w:before="300" w:after="300" w:line="240" w:lineRule="auto"/>
        <w:rPr>
          <w:rFonts w:ascii="Arial" w:hAnsi="Arial"/>
          <w:color w:val="0B0C0C"/>
          <w:sz w:val="29"/>
        </w:rPr>
      </w:pPr>
      <w:r w:rsidRPr="0006795B">
        <w:rPr>
          <w:rFonts w:ascii="Arial" w:hAnsi="Arial"/>
          <w:color w:val="0B0C0C"/>
          <w:sz w:val="29"/>
        </w:rPr>
        <w:t>You have the right to request that any incomplete personal data are completed, including by means of a supplementary statement.</w:t>
      </w:r>
    </w:p>
    <w:p w14:paraId="630392B3" w14:textId="77777777" w:rsidR="00614118" w:rsidRPr="0006795B" w:rsidRDefault="00614118" w:rsidP="00614118">
      <w:pPr>
        <w:shd w:val="clear" w:color="auto" w:fill="FFFFFF"/>
        <w:spacing w:before="300" w:after="300" w:line="240" w:lineRule="auto"/>
        <w:rPr>
          <w:rFonts w:ascii="Arial" w:hAnsi="Arial"/>
          <w:color w:val="0B0C0C"/>
          <w:sz w:val="29"/>
        </w:rPr>
      </w:pPr>
      <w:r w:rsidRPr="0006795B">
        <w:rPr>
          <w:rFonts w:ascii="Arial" w:hAnsi="Arial"/>
          <w:color w:val="0B0C0C"/>
          <w:sz w:val="29"/>
        </w:rPr>
        <w:t>You have the right to request that your personal data are erased if there is no longer a justification for them to be processed.</w:t>
      </w:r>
    </w:p>
    <w:p w14:paraId="1B1FDAFC" w14:textId="77777777" w:rsidR="00614118" w:rsidRPr="0006795B" w:rsidRDefault="00614118" w:rsidP="00614118">
      <w:pPr>
        <w:shd w:val="clear" w:color="auto" w:fill="FFFFFF"/>
        <w:spacing w:before="300" w:after="300" w:line="240" w:lineRule="auto"/>
        <w:rPr>
          <w:rFonts w:ascii="Arial" w:hAnsi="Arial"/>
          <w:color w:val="0B0C0C"/>
          <w:sz w:val="29"/>
        </w:rPr>
      </w:pPr>
      <w:r w:rsidRPr="0006795B">
        <w:rPr>
          <w:rFonts w:ascii="Arial" w:hAnsi="Arial"/>
          <w:color w:val="0B0C0C"/>
          <w:sz w:val="29"/>
        </w:rPr>
        <w:t>You have the right in certain circumstances (for example, where accuracy is contested) to request that the processing of your personal data is restricted.</w:t>
      </w:r>
    </w:p>
    <w:p w14:paraId="3020B5FD" w14:textId="77777777" w:rsidR="00614118" w:rsidRPr="0006795B" w:rsidRDefault="00614118" w:rsidP="00614118">
      <w:pPr>
        <w:shd w:val="clear" w:color="auto" w:fill="FFFFFF"/>
        <w:spacing w:before="300" w:after="300" w:line="240" w:lineRule="auto"/>
        <w:rPr>
          <w:rFonts w:ascii="Arial" w:hAnsi="Arial"/>
          <w:color w:val="0B0C0C"/>
          <w:sz w:val="29"/>
        </w:rPr>
      </w:pPr>
      <w:r w:rsidRPr="0006795B">
        <w:rPr>
          <w:rFonts w:ascii="Arial" w:hAnsi="Arial"/>
          <w:color w:val="0B0C0C"/>
          <w:sz w:val="29"/>
        </w:rPr>
        <w:t>You have the right to object to the processing of your personal data where it is processed for direct marketing purposes.</w:t>
      </w:r>
    </w:p>
    <w:p w14:paraId="71F2667A" w14:textId="77777777" w:rsidR="00614118" w:rsidRPr="0006795B" w:rsidRDefault="00614118" w:rsidP="00614118">
      <w:pPr>
        <w:shd w:val="clear" w:color="auto" w:fill="FFFFFF"/>
        <w:spacing w:before="300" w:after="300" w:line="240" w:lineRule="auto"/>
        <w:rPr>
          <w:rFonts w:ascii="Arial" w:hAnsi="Arial"/>
          <w:color w:val="0B0C0C"/>
          <w:sz w:val="29"/>
        </w:rPr>
      </w:pPr>
      <w:r w:rsidRPr="0006795B">
        <w:rPr>
          <w:rFonts w:ascii="Arial" w:hAnsi="Arial"/>
          <w:color w:val="0B0C0C"/>
          <w:sz w:val="29"/>
        </w:rPr>
        <w:lastRenderedPageBreak/>
        <w:t>You have the right to object to the processing of your personal data.</w:t>
      </w:r>
    </w:p>
    <w:p w14:paraId="548A0DE1" w14:textId="71066EDB" w:rsidR="7A77DF9C" w:rsidRPr="0006795B" w:rsidRDefault="7A77DF9C" w:rsidP="6E6D9C18">
      <w:pPr>
        <w:shd w:val="clear" w:color="auto" w:fill="FFFFFF" w:themeFill="background1"/>
        <w:spacing w:before="300" w:after="300" w:line="240" w:lineRule="auto"/>
        <w:rPr>
          <w:rFonts w:ascii="Arial" w:hAnsi="Arial"/>
          <w:color w:val="0B0C0C"/>
          <w:sz w:val="29"/>
        </w:rPr>
      </w:pPr>
      <w:r w:rsidRPr="0006795B">
        <w:rPr>
          <w:rFonts w:ascii="Arial" w:hAnsi="Arial"/>
          <w:color w:val="0B0C0C"/>
          <w:sz w:val="29"/>
        </w:rPr>
        <w:t>You have the right to request a copy of any personal data you have provided, and for this to be provided in a structured, commonly used, and machine-readable format.</w:t>
      </w:r>
    </w:p>
    <w:p w14:paraId="1D616BF3" w14:textId="23456DB6" w:rsidR="00614118" w:rsidRPr="0006795B" w:rsidRDefault="00B6794E" w:rsidP="001F6DE8">
      <w:pPr>
        <w:shd w:val="clear" w:color="auto" w:fill="FFFFFF"/>
        <w:spacing w:before="480" w:after="0" w:line="240" w:lineRule="auto"/>
        <w:outlineLvl w:val="2"/>
        <w:rPr>
          <w:rFonts w:ascii="Arial" w:hAnsi="Arial"/>
          <w:b/>
          <w:color w:val="0B0C0C"/>
          <w:sz w:val="41"/>
        </w:rPr>
      </w:pPr>
      <w:r w:rsidRPr="0006795B">
        <w:rPr>
          <w:rFonts w:ascii="Arial" w:hAnsi="Arial"/>
          <w:b/>
          <w:color w:val="0B0C0C"/>
          <w:sz w:val="41"/>
        </w:rPr>
        <w:t>H</w:t>
      </w:r>
      <w:r w:rsidR="00614118" w:rsidRPr="0006795B">
        <w:rPr>
          <w:rFonts w:ascii="Arial" w:hAnsi="Arial"/>
          <w:b/>
          <w:color w:val="0B0C0C"/>
          <w:sz w:val="41"/>
        </w:rPr>
        <w:t>ow to make a request</w:t>
      </w:r>
    </w:p>
    <w:p w14:paraId="3D770140" w14:textId="4B6F81A9" w:rsidR="00614118" w:rsidRPr="0006795B" w:rsidRDefault="00614118" w:rsidP="00614118">
      <w:pPr>
        <w:shd w:val="clear" w:color="auto" w:fill="FFFFFF"/>
        <w:spacing w:before="300" w:after="300" w:line="240" w:lineRule="auto"/>
        <w:rPr>
          <w:rFonts w:ascii="Arial" w:hAnsi="Arial"/>
          <w:color w:val="0B0C0C"/>
          <w:sz w:val="29"/>
        </w:rPr>
      </w:pPr>
      <w:r w:rsidRPr="0006795B">
        <w:rPr>
          <w:rFonts w:ascii="Arial" w:hAnsi="Arial"/>
          <w:color w:val="0B0C0C"/>
          <w:sz w:val="29"/>
        </w:rPr>
        <w:t>If you wish to make a request associated with any of the rights listed above, contact </w:t>
      </w:r>
      <w:r w:rsidR="0058404C" w:rsidRPr="0006795B">
        <w:rPr>
          <w:rFonts w:ascii="Arial" w:hAnsi="Arial"/>
          <w:color w:val="0B0C0C"/>
          <w:sz w:val="29"/>
        </w:rPr>
        <w:t>DESNZ</w:t>
      </w:r>
      <w:r w:rsidRPr="0006795B">
        <w:rPr>
          <w:rFonts w:ascii="Arial" w:hAnsi="Arial"/>
          <w:color w:val="0B0C0C"/>
          <w:sz w:val="29"/>
        </w:rPr>
        <w:t> using the contact details at the bottom of this notice.</w:t>
      </w:r>
    </w:p>
    <w:p w14:paraId="1977C207" w14:textId="77777777" w:rsidR="00614118" w:rsidRPr="0006795B" w:rsidRDefault="00614118" w:rsidP="001F6DE8">
      <w:pPr>
        <w:shd w:val="clear" w:color="auto" w:fill="FFFFFF"/>
        <w:spacing w:before="480" w:after="0" w:line="240" w:lineRule="auto"/>
        <w:outlineLvl w:val="2"/>
        <w:rPr>
          <w:rFonts w:ascii="Arial" w:hAnsi="Arial"/>
          <w:b/>
          <w:color w:val="0B0C0C"/>
          <w:sz w:val="41"/>
        </w:rPr>
      </w:pPr>
      <w:r w:rsidRPr="0006795B">
        <w:rPr>
          <w:rFonts w:ascii="Arial" w:hAnsi="Arial"/>
          <w:b/>
          <w:color w:val="0B0C0C"/>
          <w:sz w:val="41"/>
        </w:rPr>
        <w:t>International transfers</w:t>
      </w:r>
    </w:p>
    <w:p w14:paraId="225B4EDA" w14:textId="3804DFF4" w:rsidR="00614118" w:rsidRPr="0006795B" w:rsidRDefault="00977DB6" w:rsidP="6E6D9C18">
      <w:pPr>
        <w:shd w:val="clear" w:color="auto" w:fill="FFFFFF" w:themeFill="background1"/>
        <w:spacing w:before="300" w:after="300" w:line="240" w:lineRule="auto"/>
        <w:rPr>
          <w:rFonts w:ascii="Arial" w:hAnsi="Arial"/>
          <w:color w:val="0B0C0C"/>
          <w:sz w:val="29"/>
        </w:rPr>
      </w:pPr>
      <w:r>
        <w:rPr>
          <w:rFonts w:ascii="Arial" w:hAnsi="Arial"/>
          <w:color w:val="0B0C0C"/>
          <w:sz w:val="29"/>
        </w:rPr>
        <w:t>Your data will be processed in the UK</w:t>
      </w:r>
      <w:r w:rsidR="00614118" w:rsidRPr="0006795B">
        <w:rPr>
          <w:rFonts w:ascii="Arial" w:hAnsi="Arial"/>
          <w:color w:val="0B0C0C"/>
          <w:sz w:val="29"/>
        </w:rPr>
        <w:t>.</w:t>
      </w:r>
    </w:p>
    <w:p w14:paraId="18FB5A9A" w14:textId="77777777" w:rsidR="000644BA" w:rsidRPr="0006795B" w:rsidRDefault="000644BA" w:rsidP="001F6DE8">
      <w:pPr>
        <w:shd w:val="clear" w:color="auto" w:fill="FFFFFF"/>
        <w:spacing w:before="480" w:after="0" w:line="240" w:lineRule="auto"/>
        <w:outlineLvl w:val="2"/>
        <w:rPr>
          <w:rFonts w:ascii="Arial" w:hAnsi="Arial"/>
          <w:b/>
          <w:color w:val="0B0C0C"/>
          <w:sz w:val="41"/>
        </w:rPr>
      </w:pPr>
      <w:r w:rsidRPr="0006795B">
        <w:rPr>
          <w:rFonts w:ascii="Arial" w:hAnsi="Arial"/>
          <w:b/>
          <w:color w:val="0B0C0C"/>
          <w:sz w:val="41"/>
        </w:rPr>
        <w:t>Contact details</w:t>
      </w:r>
    </w:p>
    <w:p w14:paraId="7DCF8315" w14:textId="4105920A" w:rsidR="000644BA" w:rsidRPr="0006795B" w:rsidRDefault="000644BA" w:rsidP="000644BA">
      <w:pPr>
        <w:shd w:val="clear" w:color="auto" w:fill="FFFFFF"/>
        <w:spacing w:before="300" w:after="300" w:line="240" w:lineRule="auto"/>
        <w:rPr>
          <w:rFonts w:ascii="Arial" w:hAnsi="Arial"/>
          <w:color w:val="0B0C0C"/>
          <w:sz w:val="29"/>
        </w:rPr>
      </w:pPr>
      <w:r w:rsidRPr="0006795B">
        <w:rPr>
          <w:rFonts w:ascii="Arial" w:hAnsi="Arial"/>
          <w:color w:val="0B0C0C"/>
          <w:sz w:val="29"/>
        </w:rPr>
        <w:t xml:space="preserve">Once your personal data has been shared with </w:t>
      </w:r>
      <w:r w:rsidR="0058404C" w:rsidRPr="0006795B">
        <w:rPr>
          <w:rFonts w:ascii="Arial" w:hAnsi="Arial"/>
          <w:color w:val="0B0C0C"/>
          <w:sz w:val="29"/>
        </w:rPr>
        <w:t>DESNZ</w:t>
      </w:r>
      <w:r w:rsidRPr="0006795B">
        <w:rPr>
          <w:rFonts w:ascii="Arial" w:hAnsi="Arial"/>
          <w:color w:val="0B0C0C"/>
          <w:sz w:val="29"/>
        </w:rPr>
        <w:t xml:space="preserve"> or with its delivery partners, </w:t>
      </w:r>
      <w:r w:rsidR="0058404C" w:rsidRPr="0006795B">
        <w:rPr>
          <w:rFonts w:ascii="Arial" w:hAnsi="Arial"/>
          <w:color w:val="0B0C0C"/>
          <w:sz w:val="29"/>
        </w:rPr>
        <w:t>DESNZ</w:t>
      </w:r>
      <w:r w:rsidRPr="0006795B">
        <w:rPr>
          <w:rFonts w:ascii="Arial" w:hAnsi="Arial"/>
          <w:color w:val="0B0C0C"/>
          <w:sz w:val="29"/>
        </w:rPr>
        <w:t xml:space="preserve"> will become a data controller for that personal data. If you wish to make a request associated with any of the rights listed above and in relation to personal data shared with </w:t>
      </w:r>
      <w:r w:rsidR="0058404C" w:rsidRPr="0006795B">
        <w:rPr>
          <w:rFonts w:ascii="Arial" w:hAnsi="Arial"/>
          <w:color w:val="0B0C0C"/>
          <w:sz w:val="29"/>
        </w:rPr>
        <w:t>DESNZ</w:t>
      </w:r>
      <w:r w:rsidRPr="0006795B">
        <w:rPr>
          <w:rFonts w:ascii="Arial" w:hAnsi="Arial"/>
          <w:color w:val="0B0C0C"/>
          <w:sz w:val="29"/>
        </w:rPr>
        <w:t xml:space="preserve"> or with </w:t>
      </w:r>
      <w:r w:rsidR="0058404C" w:rsidRPr="0006795B">
        <w:rPr>
          <w:rFonts w:ascii="Arial" w:hAnsi="Arial"/>
          <w:color w:val="0B0C0C"/>
          <w:sz w:val="29"/>
        </w:rPr>
        <w:t>DESNZ</w:t>
      </w:r>
      <w:r w:rsidRPr="0006795B">
        <w:rPr>
          <w:rFonts w:ascii="Arial" w:hAnsi="Arial"/>
          <w:color w:val="0B0C0C"/>
          <w:sz w:val="29"/>
        </w:rPr>
        <w:t xml:space="preserve"> delivery partners/agents, you may contact </w:t>
      </w:r>
      <w:r w:rsidR="0058404C" w:rsidRPr="0006795B">
        <w:rPr>
          <w:rFonts w:ascii="Arial" w:hAnsi="Arial"/>
          <w:color w:val="0B0C0C"/>
          <w:sz w:val="29"/>
        </w:rPr>
        <w:t>DESNZ</w:t>
      </w:r>
      <w:r w:rsidRPr="0006795B">
        <w:rPr>
          <w:rFonts w:ascii="Arial" w:hAnsi="Arial"/>
          <w:color w:val="0B0C0C"/>
          <w:sz w:val="29"/>
        </w:rPr>
        <w:t xml:space="preserve"> using the following contact details.</w:t>
      </w:r>
    </w:p>
    <w:p w14:paraId="242E321E" w14:textId="7F8D3BF0" w:rsidR="000644BA" w:rsidRPr="0006795B" w:rsidRDefault="0058404C" w:rsidP="4173C115">
      <w:pPr>
        <w:spacing w:after="0" w:line="240" w:lineRule="auto"/>
        <w:rPr>
          <w:rFonts w:ascii="Arial" w:hAnsi="Arial"/>
          <w:sz w:val="29"/>
        </w:rPr>
      </w:pPr>
      <w:r w:rsidRPr="0006795B">
        <w:rPr>
          <w:rFonts w:ascii="Arial" w:hAnsi="Arial"/>
          <w:color w:val="0B0C0C"/>
          <w:sz w:val="29"/>
        </w:rPr>
        <w:t>DESNZ</w:t>
      </w:r>
      <w:r w:rsidR="000644BA" w:rsidRPr="0006795B">
        <w:rPr>
          <w:rFonts w:ascii="Arial" w:hAnsi="Arial"/>
          <w:color w:val="0B0C0C"/>
          <w:sz w:val="29"/>
        </w:rPr>
        <w:t xml:space="preserve"> Data Protection Officer</w:t>
      </w:r>
      <w:r w:rsidRPr="0006795B">
        <w:br/>
      </w:r>
      <w:r w:rsidR="000644BA" w:rsidRPr="0006795B">
        <w:rPr>
          <w:rFonts w:ascii="Arial" w:hAnsi="Arial"/>
          <w:color w:val="0B0C0C"/>
          <w:sz w:val="29"/>
        </w:rPr>
        <w:t xml:space="preserve">Department for </w:t>
      </w:r>
      <w:r w:rsidR="00C078C2" w:rsidRPr="0006795B">
        <w:rPr>
          <w:rFonts w:ascii="Arial" w:hAnsi="Arial"/>
          <w:color w:val="0B0C0C"/>
          <w:sz w:val="29"/>
        </w:rPr>
        <w:t>Energy Security and Net Zero</w:t>
      </w:r>
      <w:r w:rsidRPr="0006795B">
        <w:br/>
      </w:r>
      <w:r w:rsidR="26DC206F" w:rsidRPr="0006795B">
        <w:rPr>
          <w:rFonts w:ascii="Arial" w:hAnsi="Arial"/>
          <w:color w:val="0B0C0C"/>
          <w:sz w:val="29"/>
        </w:rPr>
        <w:t>3-8 Whitehall Place</w:t>
      </w:r>
    </w:p>
    <w:p w14:paraId="620ABEF9" w14:textId="28003A8C" w:rsidR="00D1414B" w:rsidRPr="0006795B" w:rsidRDefault="000644BA" w:rsidP="00DB58CC">
      <w:pPr>
        <w:spacing w:after="0" w:line="240" w:lineRule="auto"/>
        <w:rPr>
          <w:rFonts w:ascii="Arial" w:hAnsi="Arial"/>
          <w:sz w:val="29"/>
        </w:rPr>
      </w:pPr>
      <w:r w:rsidRPr="0006795B">
        <w:rPr>
          <w:rFonts w:ascii="Arial" w:hAnsi="Arial"/>
          <w:color w:val="0B0C0C"/>
          <w:sz w:val="29"/>
        </w:rPr>
        <w:t>London</w:t>
      </w:r>
      <w:r w:rsidR="0058404C" w:rsidRPr="0006795B">
        <w:br/>
      </w:r>
      <w:r w:rsidRPr="0006795B">
        <w:rPr>
          <w:rFonts w:ascii="Arial" w:hAnsi="Arial"/>
          <w:color w:val="0B0C0C"/>
          <w:sz w:val="29"/>
        </w:rPr>
        <w:t>SW1</w:t>
      </w:r>
      <w:r w:rsidR="0432CA76" w:rsidRPr="0006795B">
        <w:rPr>
          <w:rFonts w:ascii="Arial" w:hAnsi="Arial"/>
          <w:color w:val="0B0C0C"/>
          <w:sz w:val="29"/>
        </w:rPr>
        <w:t>A 2EG</w:t>
      </w:r>
      <w:r w:rsidR="0058404C" w:rsidRPr="0006795B">
        <w:br/>
      </w:r>
      <w:r w:rsidRPr="0006795B">
        <w:rPr>
          <w:rFonts w:ascii="Arial" w:hAnsi="Arial"/>
          <w:color w:val="0B0C0C"/>
          <w:sz w:val="29"/>
        </w:rPr>
        <w:t xml:space="preserve">Email: </w:t>
      </w:r>
      <w:hyperlink r:id="rId12">
        <w:r w:rsidR="763A2A66" w:rsidRPr="0006795B">
          <w:rPr>
            <w:rStyle w:val="Hyperlink"/>
            <w:rFonts w:ascii="Arial" w:hAnsi="Arial"/>
            <w:sz w:val="29"/>
          </w:rPr>
          <w:t>dataprotection@energysecurity.gov.uk</w:t>
        </w:r>
      </w:hyperlink>
      <w:r w:rsidR="763A2A66" w:rsidRPr="0006795B">
        <w:rPr>
          <w:rFonts w:ascii="Arial" w:hAnsi="Arial"/>
          <w:sz w:val="29"/>
        </w:rPr>
        <w:t xml:space="preserve"> </w:t>
      </w:r>
    </w:p>
    <w:p w14:paraId="5D0DAC86" w14:textId="77777777" w:rsidR="00D1414B" w:rsidRDefault="00D1414B" w:rsidP="4BF5B921">
      <w:pPr>
        <w:shd w:val="clear" w:color="auto" w:fill="FFFFFF" w:themeFill="background1"/>
        <w:spacing w:before="480" w:after="0" w:line="240" w:lineRule="auto"/>
        <w:outlineLvl w:val="2"/>
        <w:rPr>
          <w:rFonts w:ascii="Arial" w:eastAsia="Times New Roman" w:hAnsi="Arial" w:cs="Arial"/>
          <w:b/>
          <w:bCs/>
          <w:color w:val="0B0C0C"/>
          <w:sz w:val="41"/>
          <w:szCs w:val="41"/>
          <w:lang w:eastAsia="en-GB"/>
        </w:rPr>
      </w:pPr>
    </w:p>
    <w:p w14:paraId="23ECBF8A" w14:textId="0E18A1FA" w:rsidR="00614118" w:rsidRPr="0006795B" w:rsidRDefault="00614118" w:rsidP="001F6DE8">
      <w:pPr>
        <w:shd w:val="clear" w:color="auto" w:fill="FFFFFF"/>
        <w:spacing w:before="480" w:after="0" w:line="240" w:lineRule="auto"/>
        <w:outlineLvl w:val="2"/>
        <w:rPr>
          <w:rFonts w:ascii="Arial" w:hAnsi="Arial"/>
          <w:b/>
          <w:color w:val="0B0C0C"/>
          <w:sz w:val="41"/>
        </w:rPr>
      </w:pPr>
      <w:r w:rsidRPr="0006795B">
        <w:rPr>
          <w:rFonts w:ascii="Arial" w:hAnsi="Arial"/>
          <w:b/>
          <w:color w:val="0B0C0C"/>
          <w:sz w:val="41"/>
        </w:rPr>
        <w:t>Complaints</w:t>
      </w:r>
    </w:p>
    <w:p w14:paraId="4C7CC967" w14:textId="54D7BCFD" w:rsidR="00614118" w:rsidRPr="0006795B" w:rsidRDefault="00614118" w:rsidP="00614118">
      <w:pPr>
        <w:shd w:val="clear" w:color="auto" w:fill="FFFFFF"/>
        <w:spacing w:before="300" w:after="300" w:line="240" w:lineRule="auto"/>
        <w:rPr>
          <w:rFonts w:ascii="Arial" w:hAnsi="Arial"/>
          <w:color w:val="0B0C0C"/>
          <w:sz w:val="29"/>
        </w:rPr>
      </w:pPr>
      <w:r w:rsidRPr="0006795B">
        <w:rPr>
          <w:rFonts w:ascii="Arial" w:hAnsi="Arial"/>
          <w:color w:val="0B0C0C"/>
          <w:sz w:val="29"/>
        </w:rPr>
        <w:t xml:space="preserve">If you consider that your personal data has been misused or mishandled, you may make a complaint to the Information </w:t>
      </w:r>
      <w:r w:rsidRPr="0006795B">
        <w:rPr>
          <w:rFonts w:ascii="Arial" w:hAnsi="Arial"/>
          <w:color w:val="0B0C0C"/>
          <w:sz w:val="29"/>
        </w:rPr>
        <w:lastRenderedPageBreak/>
        <w:t>Commissioner, who is an independent regulator. The Information Commissioner can be contacted at:</w:t>
      </w:r>
    </w:p>
    <w:p w14:paraId="6A475E11" w14:textId="4C678738" w:rsidR="00614118" w:rsidRPr="0006795B" w:rsidRDefault="00614118" w:rsidP="20A1EA9D">
      <w:pPr>
        <w:shd w:val="clear" w:color="auto" w:fill="FFFFFF" w:themeFill="background1"/>
        <w:spacing w:line="240" w:lineRule="auto"/>
        <w:rPr>
          <w:rFonts w:ascii="Calibri" w:hAnsi="Calibri"/>
        </w:rPr>
      </w:pPr>
      <w:r w:rsidRPr="0006795B">
        <w:rPr>
          <w:rFonts w:ascii="Arial" w:hAnsi="Arial"/>
          <w:color w:val="0B0C0C"/>
          <w:sz w:val="29"/>
        </w:rPr>
        <w:t>Information Commissioner's Office</w:t>
      </w:r>
      <w:r w:rsidRPr="0006795B">
        <w:br/>
      </w:r>
      <w:r w:rsidRPr="0006795B">
        <w:rPr>
          <w:rFonts w:ascii="Arial" w:hAnsi="Arial"/>
          <w:color w:val="0B0C0C"/>
          <w:sz w:val="29"/>
        </w:rPr>
        <w:t>Wycliffe House</w:t>
      </w:r>
      <w:r w:rsidRPr="0006795B">
        <w:br/>
      </w:r>
      <w:r w:rsidRPr="0006795B">
        <w:rPr>
          <w:rFonts w:ascii="Arial" w:hAnsi="Arial"/>
          <w:color w:val="0B0C0C"/>
          <w:sz w:val="29"/>
        </w:rPr>
        <w:t>Water Lane</w:t>
      </w:r>
      <w:r w:rsidRPr="0006795B">
        <w:br/>
      </w:r>
      <w:r w:rsidRPr="0006795B">
        <w:rPr>
          <w:rFonts w:ascii="Arial" w:hAnsi="Arial"/>
          <w:color w:val="0B0C0C"/>
          <w:sz w:val="29"/>
        </w:rPr>
        <w:t>Wilmslow</w:t>
      </w:r>
      <w:r w:rsidRPr="0006795B">
        <w:br/>
      </w:r>
      <w:r w:rsidRPr="0006795B">
        <w:rPr>
          <w:rFonts w:ascii="Arial" w:hAnsi="Arial"/>
          <w:color w:val="0B0C0C"/>
          <w:sz w:val="29"/>
        </w:rPr>
        <w:t>Cheshire</w:t>
      </w:r>
      <w:r w:rsidRPr="0006795B">
        <w:br/>
      </w:r>
      <w:r w:rsidRPr="0006795B">
        <w:rPr>
          <w:rFonts w:ascii="Arial" w:hAnsi="Arial"/>
          <w:color w:val="0B0C0C"/>
          <w:sz w:val="29"/>
        </w:rPr>
        <w:t>SK9 5AF</w:t>
      </w:r>
      <w:r w:rsidRPr="0006795B">
        <w:br/>
      </w:r>
      <w:r w:rsidRPr="0006795B">
        <w:rPr>
          <w:rFonts w:ascii="Arial" w:hAnsi="Arial"/>
          <w:color w:val="0B0C0C"/>
          <w:sz w:val="29"/>
        </w:rPr>
        <w:t>0303 123 1113</w:t>
      </w:r>
      <w:r w:rsidRPr="0006795B">
        <w:br/>
      </w:r>
      <w:hyperlink r:id="rId13">
        <w:r w:rsidR="36ABA887" w:rsidRPr="0006795B">
          <w:rPr>
            <w:rStyle w:val="Hyperlink"/>
            <w:rFonts w:ascii="Arial" w:hAnsi="Arial"/>
            <w:sz w:val="29"/>
          </w:rPr>
          <w:t>https://ico.org.uk/make-a-complaint/</w:t>
        </w:r>
      </w:hyperlink>
    </w:p>
    <w:p w14:paraId="023A9EAA" w14:textId="078001F5" w:rsidR="003C7012" w:rsidRPr="0006795B" w:rsidRDefault="00614118" w:rsidP="00562933">
      <w:pPr>
        <w:shd w:val="clear" w:color="auto" w:fill="FFFFFF"/>
        <w:spacing w:before="300" w:after="300" w:line="240" w:lineRule="auto"/>
      </w:pPr>
      <w:r w:rsidRPr="0006795B">
        <w:rPr>
          <w:rFonts w:ascii="Arial" w:hAnsi="Arial"/>
          <w:color w:val="0B0C0C"/>
          <w:sz w:val="29"/>
        </w:rPr>
        <w:t>Any complaint to the Information Commissioner is without prejudice to your right to seek redress through the courts.</w:t>
      </w:r>
    </w:p>
    <w:sectPr w:rsidR="003C7012" w:rsidRPr="0006795B">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51936" w14:textId="77777777" w:rsidR="00A20986" w:rsidRDefault="00A20986" w:rsidP="008E4B2D">
      <w:pPr>
        <w:spacing w:after="0" w:line="240" w:lineRule="auto"/>
      </w:pPr>
      <w:r>
        <w:separator/>
      </w:r>
    </w:p>
  </w:endnote>
  <w:endnote w:type="continuationSeparator" w:id="0">
    <w:p w14:paraId="5428524A" w14:textId="77777777" w:rsidR="00A20986" w:rsidRDefault="00A20986" w:rsidP="008E4B2D">
      <w:pPr>
        <w:spacing w:after="0" w:line="240" w:lineRule="auto"/>
      </w:pPr>
      <w:r>
        <w:continuationSeparator/>
      </w:r>
    </w:p>
  </w:endnote>
  <w:endnote w:type="continuationNotice" w:id="1">
    <w:p w14:paraId="0A1F952E" w14:textId="77777777" w:rsidR="00A20986" w:rsidRDefault="00A209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837AC" w14:textId="77777777" w:rsidR="0006795B" w:rsidRDefault="000679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EADDD" w14:textId="77777777" w:rsidR="00A20986" w:rsidRDefault="00A20986" w:rsidP="008E4B2D">
      <w:pPr>
        <w:spacing w:after="0" w:line="240" w:lineRule="auto"/>
      </w:pPr>
      <w:r>
        <w:separator/>
      </w:r>
    </w:p>
  </w:footnote>
  <w:footnote w:type="continuationSeparator" w:id="0">
    <w:p w14:paraId="00A6A1FC" w14:textId="77777777" w:rsidR="00A20986" w:rsidRDefault="00A20986" w:rsidP="008E4B2D">
      <w:pPr>
        <w:spacing w:after="0" w:line="240" w:lineRule="auto"/>
      </w:pPr>
      <w:r>
        <w:continuationSeparator/>
      </w:r>
    </w:p>
  </w:footnote>
  <w:footnote w:type="continuationNotice" w:id="1">
    <w:p w14:paraId="1FB5E7C1" w14:textId="77777777" w:rsidR="00A20986" w:rsidRDefault="00A209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A9845" w14:textId="77777777" w:rsidR="0006795B" w:rsidRDefault="0006795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41BB"/>
    <w:multiLevelType w:val="multilevel"/>
    <w:tmpl w:val="E1029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DD3303"/>
    <w:multiLevelType w:val="multilevel"/>
    <w:tmpl w:val="8152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C75E06"/>
    <w:multiLevelType w:val="multilevel"/>
    <w:tmpl w:val="A8D80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4830E0"/>
    <w:multiLevelType w:val="hybridMultilevel"/>
    <w:tmpl w:val="596A9E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A30F78"/>
    <w:multiLevelType w:val="multilevel"/>
    <w:tmpl w:val="511CF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737977"/>
    <w:multiLevelType w:val="multilevel"/>
    <w:tmpl w:val="15B4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7331182">
    <w:abstractNumId w:val="2"/>
  </w:num>
  <w:num w:numId="2" w16cid:durableId="1079641837">
    <w:abstractNumId w:val="5"/>
  </w:num>
  <w:num w:numId="3" w16cid:durableId="1529296986">
    <w:abstractNumId w:val="0"/>
  </w:num>
  <w:num w:numId="4" w16cid:durableId="441072426">
    <w:abstractNumId w:val="1"/>
  </w:num>
  <w:num w:numId="5" w16cid:durableId="9455914">
    <w:abstractNumId w:val="4"/>
  </w:num>
  <w:num w:numId="6" w16cid:durableId="15158762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18"/>
    <w:rsid w:val="00006E4C"/>
    <w:rsid w:val="00012C01"/>
    <w:rsid w:val="000230D1"/>
    <w:rsid w:val="000243CF"/>
    <w:rsid w:val="0002768E"/>
    <w:rsid w:val="00037069"/>
    <w:rsid w:val="00043487"/>
    <w:rsid w:val="00046D28"/>
    <w:rsid w:val="000508CC"/>
    <w:rsid w:val="00050FB8"/>
    <w:rsid w:val="00051DBE"/>
    <w:rsid w:val="000553C2"/>
    <w:rsid w:val="00056D44"/>
    <w:rsid w:val="00056FFD"/>
    <w:rsid w:val="0005752F"/>
    <w:rsid w:val="000644BA"/>
    <w:rsid w:val="0006795B"/>
    <w:rsid w:val="00073080"/>
    <w:rsid w:val="00074757"/>
    <w:rsid w:val="0007705D"/>
    <w:rsid w:val="000913EA"/>
    <w:rsid w:val="00092F3D"/>
    <w:rsid w:val="000C00C6"/>
    <w:rsid w:val="000D0FC9"/>
    <w:rsid w:val="000D218B"/>
    <w:rsid w:val="000E181F"/>
    <w:rsid w:val="000E566C"/>
    <w:rsid w:val="000F44EF"/>
    <w:rsid w:val="000F667A"/>
    <w:rsid w:val="00100E0D"/>
    <w:rsid w:val="00103A61"/>
    <w:rsid w:val="00104E9C"/>
    <w:rsid w:val="001060CE"/>
    <w:rsid w:val="00107724"/>
    <w:rsid w:val="001079D2"/>
    <w:rsid w:val="00113737"/>
    <w:rsid w:val="00124AAE"/>
    <w:rsid w:val="0013005C"/>
    <w:rsid w:val="00142970"/>
    <w:rsid w:val="001449DD"/>
    <w:rsid w:val="001624FE"/>
    <w:rsid w:val="001627F2"/>
    <w:rsid w:val="001641F1"/>
    <w:rsid w:val="00176729"/>
    <w:rsid w:val="00180061"/>
    <w:rsid w:val="00185F5B"/>
    <w:rsid w:val="00186E49"/>
    <w:rsid w:val="001909B0"/>
    <w:rsid w:val="001918E4"/>
    <w:rsid w:val="00192144"/>
    <w:rsid w:val="00192F1A"/>
    <w:rsid w:val="001956DC"/>
    <w:rsid w:val="001A1AC5"/>
    <w:rsid w:val="001B0894"/>
    <w:rsid w:val="001B1E87"/>
    <w:rsid w:val="001B2767"/>
    <w:rsid w:val="001C28BA"/>
    <w:rsid w:val="001C69F7"/>
    <w:rsid w:val="001C7199"/>
    <w:rsid w:val="001D1B5D"/>
    <w:rsid w:val="001E2E85"/>
    <w:rsid w:val="001E41E3"/>
    <w:rsid w:val="001E602F"/>
    <w:rsid w:val="001E72CA"/>
    <w:rsid w:val="001F4D05"/>
    <w:rsid w:val="001F5A3E"/>
    <w:rsid w:val="001F6DE8"/>
    <w:rsid w:val="001F7FA2"/>
    <w:rsid w:val="00202E53"/>
    <w:rsid w:val="002137AA"/>
    <w:rsid w:val="002169F8"/>
    <w:rsid w:val="00217D9A"/>
    <w:rsid w:val="00231D9D"/>
    <w:rsid w:val="00233881"/>
    <w:rsid w:val="00244C6E"/>
    <w:rsid w:val="00247F22"/>
    <w:rsid w:val="0025131E"/>
    <w:rsid w:val="002515E2"/>
    <w:rsid w:val="00251B37"/>
    <w:rsid w:val="0025699C"/>
    <w:rsid w:val="00261F63"/>
    <w:rsid w:val="00267A5E"/>
    <w:rsid w:val="00274B6A"/>
    <w:rsid w:val="00282791"/>
    <w:rsid w:val="00282C5C"/>
    <w:rsid w:val="00282C90"/>
    <w:rsid w:val="002878F4"/>
    <w:rsid w:val="00295B80"/>
    <w:rsid w:val="002B266F"/>
    <w:rsid w:val="002B33C4"/>
    <w:rsid w:val="002B7E8F"/>
    <w:rsid w:val="002C11B7"/>
    <w:rsid w:val="002D5001"/>
    <w:rsid w:val="002D7080"/>
    <w:rsid w:val="002E0852"/>
    <w:rsid w:val="002E16C4"/>
    <w:rsid w:val="002E75C7"/>
    <w:rsid w:val="003044F8"/>
    <w:rsid w:val="003116F8"/>
    <w:rsid w:val="00313509"/>
    <w:rsid w:val="00313675"/>
    <w:rsid w:val="00315AA7"/>
    <w:rsid w:val="003168BD"/>
    <w:rsid w:val="00320E62"/>
    <w:rsid w:val="003213BE"/>
    <w:rsid w:val="0032261C"/>
    <w:rsid w:val="003255CF"/>
    <w:rsid w:val="0033384C"/>
    <w:rsid w:val="003440A7"/>
    <w:rsid w:val="00346E64"/>
    <w:rsid w:val="003647F1"/>
    <w:rsid w:val="003679B5"/>
    <w:rsid w:val="00371ADA"/>
    <w:rsid w:val="00373B08"/>
    <w:rsid w:val="00376B45"/>
    <w:rsid w:val="0037768B"/>
    <w:rsid w:val="00385BFD"/>
    <w:rsid w:val="003862DF"/>
    <w:rsid w:val="00391F38"/>
    <w:rsid w:val="003945D0"/>
    <w:rsid w:val="0039610E"/>
    <w:rsid w:val="003A1775"/>
    <w:rsid w:val="003A6A13"/>
    <w:rsid w:val="003B0296"/>
    <w:rsid w:val="003B1E5F"/>
    <w:rsid w:val="003B2397"/>
    <w:rsid w:val="003B48A6"/>
    <w:rsid w:val="003B7289"/>
    <w:rsid w:val="003C67CE"/>
    <w:rsid w:val="003C7012"/>
    <w:rsid w:val="003C7868"/>
    <w:rsid w:val="003D412A"/>
    <w:rsid w:val="003D5E0D"/>
    <w:rsid w:val="003D7F2C"/>
    <w:rsid w:val="003E3CB6"/>
    <w:rsid w:val="003E75A0"/>
    <w:rsid w:val="003F07DE"/>
    <w:rsid w:val="003F0A77"/>
    <w:rsid w:val="003F4FC0"/>
    <w:rsid w:val="003F5B30"/>
    <w:rsid w:val="003F68C1"/>
    <w:rsid w:val="00405D76"/>
    <w:rsid w:val="00407156"/>
    <w:rsid w:val="004121AB"/>
    <w:rsid w:val="00412FFA"/>
    <w:rsid w:val="0042234C"/>
    <w:rsid w:val="00424B8B"/>
    <w:rsid w:val="00425D67"/>
    <w:rsid w:val="00426DA5"/>
    <w:rsid w:val="00431325"/>
    <w:rsid w:val="004348A6"/>
    <w:rsid w:val="00435D60"/>
    <w:rsid w:val="0043687A"/>
    <w:rsid w:val="004373C8"/>
    <w:rsid w:val="004444C8"/>
    <w:rsid w:val="00460EE4"/>
    <w:rsid w:val="004615D2"/>
    <w:rsid w:val="00480AFC"/>
    <w:rsid w:val="00484BDA"/>
    <w:rsid w:val="0048523E"/>
    <w:rsid w:val="004857D7"/>
    <w:rsid w:val="004907C2"/>
    <w:rsid w:val="004919B0"/>
    <w:rsid w:val="00496238"/>
    <w:rsid w:val="004A585D"/>
    <w:rsid w:val="004A5C9E"/>
    <w:rsid w:val="004A7744"/>
    <w:rsid w:val="004D5BB3"/>
    <w:rsid w:val="004F4D56"/>
    <w:rsid w:val="004F5D4F"/>
    <w:rsid w:val="005021E4"/>
    <w:rsid w:val="00502573"/>
    <w:rsid w:val="00511F26"/>
    <w:rsid w:val="00514663"/>
    <w:rsid w:val="005204BD"/>
    <w:rsid w:val="0052147B"/>
    <w:rsid w:val="0052199D"/>
    <w:rsid w:val="00524A36"/>
    <w:rsid w:val="00525767"/>
    <w:rsid w:val="00533F9C"/>
    <w:rsid w:val="005451B8"/>
    <w:rsid w:val="00557CA8"/>
    <w:rsid w:val="00562933"/>
    <w:rsid w:val="005705AD"/>
    <w:rsid w:val="0057202E"/>
    <w:rsid w:val="0057723B"/>
    <w:rsid w:val="00577EF8"/>
    <w:rsid w:val="00580A42"/>
    <w:rsid w:val="0058404C"/>
    <w:rsid w:val="0058559C"/>
    <w:rsid w:val="00592BAE"/>
    <w:rsid w:val="005979F9"/>
    <w:rsid w:val="005A4634"/>
    <w:rsid w:val="005B51AA"/>
    <w:rsid w:val="005B655D"/>
    <w:rsid w:val="005C15C4"/>
    <w:rsid w:val="005C6EE9"/>
    <w:rsid w:val="005C7416"/>
    <w:rsid w:val="005C7942"/>
    <w:rsid w:val="005D473B"/>
    <w:rsid w:val="005F1AD9"/>
    <w:rsid w:val="005F1D66"/>
    <w:rsid w:val="005F1EE6"/>
    <w:rsid w:val="005F710A"/>
    <w:rsid w:val="00600230"/>
    <w:rsid w:val="006046D6"/>
    <w:rsid w:val="00612F53"/>
    <w:rsid w:val="00614118"/>
    <w:rsid w:val="00622D7D"/>
    <w:rsid w:val="00632E3C"/>
    <w:rsid w:val="006364B2"/>
    <w:rsid w:val="006366C0"/>
    <w:rsid w:val="006420CC"/>
    <w:rsid w:val="00643082"/>
    <w:rsid w:val="006509B2"/>
    <w:rsid w:val="00653099"/>
    <w:rsid w:val="00661009"/>
    <w:rsid w:val="00661D90"/>
    <w:rsid w:val="0066443E"/>
    <w:rsid w:val="006754BF"/>
    <w:rsid w:val="00683F3D"/>
    <w:rsid w:val="00684FCA"/>
    <w:rsid w:val="00687F44"/>
    <w:rsid w:val="0069270D"/>
    <w:rsid w:val="006A2D9C"/>
    <w:rsid w:val="006A3741"/>
    <w:rsid w:val="006A7665"/>
    <w:rsid w:val="006B34F5"/>
    <w:rsid w:val="006B6A2F"/>
    <w:rsid w:val="006C1A20"/>
    <w:rsid w:val="006C2085"/>
    <w:rsid w:val="006C5FC3"/>
    <w:rsid w:val="006D36A7"/>
    <w:rsid w:val="006D620D"/>
    <w:rsid w:val="006D694D"/>
    <w:rsid w:val="006E0548"/>
    <w:rsid w:val="006E1492"/>
    <w:rsid w:val="006E4815"/>
    <w:rsid w:val="006E4D42"/>
    <w:rsid w:val="006F1463"/>
    <w:rsid w:val="006F3186"/>
    <w:rsid w:val="006F4257"/>
    <w:rsid w:val="006F4854"/>
    <w:rsid w:val="00701522"/>
    <w:rsid w:val="00702A13"/>
    <w:rsid w:val="007045B9"/>
    <w:rsid w:val="007079AE"/>
    <w:rsid w:val="00713426"/>
    <w:rsid w:val="00716A82"/>
    <w:rsid w:val="00716C34"/>
    <w:rsid w:val="00716C40"/>
    <w:rsid w:val="007177E0"/>
    <w:rsid w:val="00722A8E"/>
    <w:rsid w:val="0072784D"/>
    <w:rsid w:val="00730662"/>
    <w:rsid w:val="00730A44"/>
    <w:rsid w:val="00732414"/>
    <w:rsid w:val="00733892"/>
    <w:rsid w:val="00745352"/>
    <w:rsid w:val="0075199D"/>
    <w:rsid w:val="0075601F"/>
    <w:rsid w:val="00763B9C"/>
    <w:rsid w:val="00764FF4"/>
    <w:rsid w:val="007650CD"/>
    <w:rsid w:val="00770F74"/>
    <w:rsid w:val="007725A5"/>
    <w:rsid w:val="007733AC"/>
    <w:rsid w:val="00775818"/>
    <w:rsid w:val="00780326"/>
    <w:rsid w:val="00781286"/>
    <w:rsid w:val="00784EF5"/>
    <w:rsid w:val="00785E5D"/>
    <w:rsid w:val="00786C14"/>
    <w:rsid w:val="00791A24"/>
    <w:rsid w:val="00791EBB"/>
    <w:rsid w:val="007A0380"/>
    <w:rsid w:val="007A2110"/>
    <w:rsid w:val="007A4FEC"/>
    <w:rsid w:val="007B1E35"/>
    <w:rsid w:val="007C1CB1"/>
    <w:rsid w:val="007D6429"/>
    <w:rsid w:val="007E7636"/>
    <w:rsid w:val="007F7E8B"/>
    <w:rsid w:val="008005BA"/>
    <w:rsid w:val="008122C4"/>
    <w:rsid w:val="00817E6C"/>
    <w:rsid w:val="00827A5B"/>
    <w:rsid w:val="0083720E"/>
    <w:rsid w:val="00840BC6"/>
    <w:rsid w:val="00841969"/>
    <w:rsid w:val="00843A7D"/>
    <w:rsid w:val="00853F48"/>
    <w:rsid w:val="008568D2"/>
    <w:rsid w:val="008578E3"/>
    <w:rsid w:val="00860450"/>
    <w:rsid w:val="008610D3"/>
    <w:rsid w:val="00862796"/>
    <w:rsid w:val="008652D2"/>
    <w:rsid w:val="00872D1C"/>
    <w:rsid w:val="00872F81"/>
    <w:rsid w:val="00877987"/>
    <w:rsid w:val="008A1B02"/>
    <w:rsid w:val="008B2FA6"/>
    <w:rsid w:val="008B3EDB"/>
    <w:rsid w:val="008B62BC"/>
    <w:rsid w:val="008B765A"/>
    <w:rsid w:val="008B79E7"/>
    <w:rsid w:val="008C0FC5"/>
    <w:rsid w:val="008C1FA5"/>
    <w:rsid w:val="008C27E8"/>
    <w:rsid w:val="008D33C2"/>
    <w:rsid w:val="008E2004"/>
    <w:rsid w:val="008E43E1"/>
    <w:rsid w:val="008E4B2D"/>
    <w:rsid w:val="008E7BD8"/>
    <w:rsid w:val="008F5673"/>
    <w:rsid w:val="008F66DD"/>
    <w:rsid w:val="008F7770"/>
    <w:rsid w:val="00902F41"/>
    <w:rsid w:val="00906C4C"/>
    <w:rsid w:val="00906DB4"/>
    <w:rsid w:val="00922F5B"/>
    <w:rsid w:val="009236C5"/>
    <w:rsid w:val="00942485"/>
    <w:rsid w:val="009429DD"/>
    <w:rsid w:val="0094356A"/>
    <w:rsid w:val="00943E1B"/>
    <w:rsid w:val="00952C90"/>
    <w:rsid w:val="00962228"/>
    <w:rsid w:val="00975A7A"/>
    <w:rsid w:val="00977DB6"/>
    <w:rsid w:val="009847C0"/>
    <w:rsid w:val="00985891"/>
    <w:rsid w:val="009902EF"/>
    <w:rsid w:val="00993426"/>
    <w:rsid w:val="009953B5"/>
    <w:rsid w:val="009A11BF"/>
    <w:rsid w:val="009A3BCF"/>
    <w:rsid w:val="009B4C35"/>
    <w:rsid w:val="009B6BE4"/>
    <w:rsid w:val="009C1052"/>
    <w:rsid w:val="009F00BB"/>
    <w:rsid w:val="009F2C10"/>
    <w:rsid w:val="009F5FC3"/>
    <w:rsid w:val="009F6900"/>
    <w:rsid w:val="00A01586"/>
    <w:rsid w:val="00A14837"/>
    <w:rsid w:val="00A154F5"/>
    <w:rsid w:val="00A20986"/>
    <w:rsid w:val="00A33597"/>
    <w:rsid w:val="00A34380"/>
    <w:rsid w:val="00A36E10"/>
    <w:rsid w:val="00A4229E"/>
    <w:rsid w:val="00A438F5"/>
    <w:rsid w:val="00A454F6"/>
    <w:rsid w:val="00A4750A"/>
    <w:rsid w:val="00A518CC"/>
    <w:rsid w:val="00A574E7"/>
    <w:rsid w:val="00A62064"/>
    <w:rsid w:val="00A63594"/>
    <w:rsid w:val="00A72470"/>
    <w:rsid w:val="00A73414"/>
    <w:rsid w:val="00A76595"/>
    <w:rsid w:val="00A803DB"/>
    <w:rsid w:val="00A809C7"/>
    <w:rsid w:val="00A81AF1"/>
    <w:rsid w:val="00A81B33"/>
    <w:rsid w:val="00A83BB1"/>
    <w:rsid w:val="00A85306"/>
    <w:rsid w:val="00A9095F"/>
    <w:rsid w:val="00A94948"/>
    <w:rsid w:val="00AA2BA6"/>
    <w:rsid w:val="00AB2526"/>
    <w:rsid w:val="00AB587C"/>
    <w:rsid w:val="00AB5E32"/>
    <w:rsid w:val="00AB7CBF"/>
    <w:rsid w:val="00AC3FD9"/>
    <w:rsid w:val="00AD0AC0"/>
    <w:rsid w:val="00AD14B8"/>
    <w:rsid w:val="00AD40F6"/>
    <w:rsid w:val="00AD6809"/>
    <w:rsid w:val="00AF6C8D"/>
    <w:rsid w:val="00B01474"/>
    <w:rsid w:val="00B027C0"/>
    <w:rsid w:val="00B07747"/>
    <w:rsid w:val="00B2296E"/>
    <w:rsid w:val="00B34798"/>
    <w:rsid w:val="00B37ABC"/>
    <w:rsid w:val="00B444A6"/>
    <w:rsid w:val="00B4477A"/>
    <w:rsid w:val="00B613F1"/>
    <w:rsid w:val="00B626A1"/>
    <w:rsid w:val="00B6794E"/>
    <w:rsid w:val="00B70DC4"/>
    <w:rsid w:val="00B71E8D"/>
    <w:rsid w:val="00B76C8D"/>
    <w:rsid w:val="00B927B6"/>
    <w:rsid w:val="00B92B74"/>
    <w:rsid w:val="00BA6758"/>
    <w:rsid w:val="00BA7729"/>
    <w:rsid w:val="00BA79F6"/>
    <w:rsid w:val="00BB2A6A"/>
    <w:rsid w:val="00BB7013"/>
    <w:rsid w:val="00BC09C3"/>
    <w:rsid w:val="00BC619A"/>
    <w:rsid w:val="00BC681F"/>
    <w:rsid w:val="00BD312E"/>
    <w:rsid w:val="00BD55F4"/>
    <w:rsid w:val="00BD5870"/>
    <w:rsid w:val="00BF2C67"/>
    <w:rsid w:val="00BF2E0F"/>
    <w:rsid w:val="00BF3DBA"/>
    <w:rsid w:val="00C00662"/>
    <w:rsid w:val="00C06195"/>
    <w:rsid w:val="00C06981"/>
    <w:rsid w:val="00C078C2"/>
    <w:rsid w:val="00C1591B"/>
    <w:rsid w:val="00C20850"/>
    <w:rsid w:val="00C30518"/>
    <w:rsid w:val="00C32561"/>
    <w:rsid w:val="00C3563A"/>
    <w:rsid w:val="00C4389D"/>
    <w:rsid w:val="00C43CDF"/>
    <w:rsid w:val="00C607C2"/>
    <w:rsid w:val="00C63079"/>
    <w:rsid w:val="00C63C13"/>
    <w:rsid w:val="00C67AB2"/>
    <w:rsid w:val="00C7010C"/>
    <w:rsid w:val="00C83FB4"/>
    <w:rsid w:val="00C85219"/>
    <w:rsid w:val="00C85EA7"/>
    <w:rsid w:val="00C873C0"/>
    <w:rsid w:val="00C903F9"/>
    <w:rsid w:val="00C95A47"/>
    <w:rsid w:val="00CA13E9"/>
    <w:rsid w:val="00CA2306"/>
    <w:rsid w:val="00CA65B2"/>
    <w:rsid w:val="00CA6DAC"/>
    <w:rsid w:val="00CA76D0"/>
    <w:rsid w:val="00CA7D57"/>
    <w:rsid w:val="00CB11A1"/>
    <w:rsid w:val="00CB4A24"/>
    <w:rsid w:val="00CB53F4"/>
    <w:rsid w:val="00CB6E7F"/>
    <w:rsid w:val="00CC05CD"/>
    <w:rsid w:val="00CC30E8"/>
    <w:rsid w:val="00CD3C80"/>
    <w:rsid w:val="00CD6661"/>
    <w:rsid w:val="00CE12C6"/>
    <w:rsid w:val="00CE4181"/>
    <w:rsid w:val="00CE4414"/>
    <w:rsid w:val="00CE72A5"/>
    <w:rsid w:val="00CF1FF3"/>
    <w:rsid w:val="00CF6357"/>
    <w:rsid w:val="00D13E55"/>
    <w:rsid w:val="00D1414B"/>
    <w:rsid w:val="00D215D2"/>
    <w:rsid w:val="00D4281D"/>
    <w:rsid w:val="00D51215"/>
    <w:rsid w:val="00D575B4"/>
    <w:rsid w:val="00D57A66"/>
    <w:rsid w:val="00D62144"/>
    <w:rsid w:val="00D701F0"/>
    <w:rsid w:val="00D7223E"/>
    <w:rsid w:val="00D7263C"/>
    <w:rsid w:val="00D7264A"/>
    <w:rsid w:val="00D7794A"/>
    <w:rsid w:val="00D77FDE"/>
    <w:rsid w:val="00D800EB"/>
    <w:rsid w:val="00D81055"/>
    <w:rsid w:val="00D81E9B"/>
    <w:rsid w:val="00D84545"/>
    <w:rsid w:val="00D85503"/>
    <w:rsid w:val="00D85844"/>
    <w:rsid w:val="00D96FF9"/>
    <w:rsid w:val="00D977A5"/>
    <w:rsid w:val="00DA7735"/>
    <w:rsid w:val="00DB2B6A"/>
    <w:rsid w:val="00DB58CC"/>
    <w:rsid w:val="00DD7A02"/>
    <w:rsid w:val="00DE7789"/>
    <w:rsid w:val="00DF30D1"/>
    <w:rsid w:val="00E04A09"/>
    <w:rsid w:val="00E103A4"/>
    <w:rsid w:val="00E13482"/>
    <w:rsid w:val="00E15321"/>
    <w:rsid w:val="00E17D2F"/>
    <w:rsid w:val="00E21388"/>
    <w:rsid w:val="00E270D5"/>
    <w:rsid w:val="00E34616"/>
    <w:rsid w:val="00E34D4E"/>
    <w:rsid w:val="00E351AD"/>
    <w:rsid w:val="00E36E96"/>
    <w:rsid w:val="00E439D0"/>
    <w:rsid w:val="00E44748"/>
    <w:rsid w:val="00E503D4"/>
    <w:rsid w:val="00E508B4"/>
    <w:rsid w:val="00E607AC"/>
    <w:rsid w:val="00E63E98"/>
    <w:rsid w:val="00E64CE6"/>
    <w:rsid w:val="00E833BA"/>
    <w:rsid w:val="00E86715"/>
    <w:rsid w:val="00E9289F"/>
    <w:rsid w:val="00E9475B"/>
    <w:rsid w:val="00E95C4B"/>
    <w:rsid w:val="00EB1D1A"/>
    <w:rsid w:val="00EB7BD3"/>
    <w:rsid w:val="00EC2997"/>
    <w:rsid w:val="00EC5FBB"/>
    <w:rsid w:val="00ED203C"/>
    <w:rsid w:val="00ED65F1"/>
    <w:rsid w:val="00EF10D9"/>
    <w:rsid w:val="00EF1739"/>
    <w:rsid w:val="00EF4A3A"/>
    <w:rsid w:val="00EF57B3"/>
    <w:rsid w:val="00F04C9C"/>
    <w:rsid w:val="00F131BA"/>
    <w:rsid w:val="00F138A4"/>
    <w:rsid w:val="00F152C7"/>
    <w:rsid w:val="00F209FE"/>
    <w:rsid w:val="00F23A3D"/>
    <w:rsid w:val="00F24B8E"/>
    <w:rsid w:val="00F31882"/>
    <w:rsid w:val="00F31A37"/>
    <w:rsid w:val="00F442EA"/>
    <w:rsid w:val="00F44BE7"/>
    <w:rsid w:val="00F50A3F"/>
    <w:rsid w:val="00F54925"/>
    <w:rsid w:val="00F61D72"/>
    <w:rsid w:val="00F62179"/>
    <w:rsid w:val="00F63820"/>
    <w:rsid w:val="00F74D4B"/>
    <w:rsid w:val="00F7651B"/>
    <w:rsid w:val="00F7765B"/>
    <w:rsid w:val="00F828CF"/>
    <w:rsid w:val="00F92385"/>
    <w:rsid w:val="00FB585A"/>
    <w:rsid w:val="00FC0F44"/>
    <w:rsid w:val="00FC2B26"/>
    <w:rsid w:val="00FC3398"/>
    <w:rsid w:val="00FC75D4"/>
    <w:rsid w:val="00FD3428"/>
    <w:rsid w:val="00FD7CEA"/>
    <w:rsid w:val="00FE47DC"/>
    <w:rsid w:val="00FF757D"/>
    <w:rsid w:val="00FF76E2"/>
    <w:rsid w:val="01D0FE50"/>
    <w:rsid w:val="023543BF"/>
    <w:rsid w:val="02E4A73B"/>
    <w:rsid w:val="0432CA76"/>
    <w:rsid w:val="06B3D45E"/>
    <w:rsid w:val="08192B51"/>
    <w:rsid w:val="0898627D"/>
    <w:rsid w:val="0BB5EB10"/>
    <w:rsid w:val="0EE363F8"/>
    <w:rsid w:val="113F14AC"/>
    <w:rsid w:val="18975D37"/>
    <w:rsid w:val="19FA2185"/>
    <w:rsid w:val="1B918F7F"/>
    <w:rsid w:val="1BC209DE"/>
    <w:rsid w:val="1C0D095A"/>
    <w:rsid w:val="1ED1BDC2"/>
    <w:rsid w:val="20A1EA9D"/>
    <w:rsid w:val="24A7937B"/>
    <w:rsid w:val="26DC206F"/>
    <w:rsid w:val="28185D13"/>
    <w:rsid w:val="2B19E595"/>
    <w:rsid w:val="2D62A054"/>
    <w:rsid w:val="2EB12963"/>
    <w:rsid w:val="31972C73"/>
    <w:rsid w:val="32FCAF65"/>
    <w:rsid w:val="36ABA887"/>
    <w:rsid w:val="3A57B7F9"/>
    <w:rsid w:val="3F3324FF"/>
    <w:rsid w:val="3FE31FF3"/>
    <w:rsid w:val="413B0574"/>
    <w:rsid w:val="4173C115"/>
    <w:rsid w:val="44B69116"/>
    <w:rsid w:val="4BF5B921"/>
    <w:rsid w:val="551F9C97"/>
    <w:rsid w:val="62D3FEA8"/>
    <w:rsid w:val="66F04D94"/>
    <w:rsid w:val="6879986E"/>
    <w:rsid w:val="6B0175F0"/>
    <w:rsid w:val="6B5F4C40"/>
    <w:rsid w:val="6E589A21"/>
    <w:rsid w:val="6E6D9C18"/>
    <w:rsid w:val="763A2A66"/>
    <w:rsid w:val="7A77DF9C"/>
    <w:rsid w:val="7A95CD5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F6B4C"/>
  <w15:chartTrackingRefBased/>
  <w15:docId w15:val="{E2C0425E-1ABC-4C74-B9E5-464C699A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1411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1411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614118"/>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411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14118"/>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614118"/>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6141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34798"/>
    <w:pPr>
      <w:spacing w:after="0" w:line="240" w:lineRule="auto"/>
    </w:pPr>
  </w:style>
  <w:style w:type="paragraph" w:styleId="ListParagraph">
    <w:name w:val="List Paragraph"/>
    <w:basedOn w:val="Normal"/>
    <w:uiPriority w:val="34"/>
    <w:qFormat/>
    <w:rsid w:val="000C00C6"/>
    <w:pPr>
      <w:ind w:left="720"/>
      <w:contextualSpacing/>
    </w:pPr>
  </w:style>
  <w:style w:type="paragraph" w:styleId="CommentSubject">
    <w:name w:val="annotation subject"/>
    <w:basedOn w:val="CommentText"/>
    <w:next w:val="CommentText"/>
    <w:link w:val="CommentSubjectChar"/>
    <w:uiPriority w:val="99"/>
    <w:semiHidden/>
    <w:unhideWhenUsed/>
    <w:rsid w:val="00993426"/>
    <w:rPr>
      <w:b/>
      <w:bCs/>
    </w:rPr>
  </w:style>
  <w:style w:type="character" w:customStyle="1" w:styleId="CommentSubjectChar">
    <w:name w:val="Comment Subject Char"/>
    <w:basedOn w:val="CommentTextChar"/>
    <w:link w:val="CommentSubject"/>
    <w:uiPriority w:val="99"/>
    <w:semiHidden/>
    <w:rsid w:val="00993426"/>
    <w:rPr>
      <w:b/>
      <w:bCs/>
      <w:sz w:val="20"/>
      <w:szCs w:val="20"/>
    </w:rPr>
  </w:style>
  <w:style w:type="character" w:styleId="Hyperlink">
    <w:name w:val="Hyperlink"/>
    <w:basedOn w:val="DefaultParagraphFont"/>
    <w:uiPriority w:val="99"/>
    <w:unhideWhenUsed/>
    <w:rPr>
      <w:color w:val="0563C1" w:themeColor="hyperlink"/>
      <w:u w:val="single"/>
    </w:rPr>
  </w:style>
  <w:style w:type="character" w:styleId="Mention">
    <w:name w:val="Mention"/>
    <w:basedOn w:val="DefaultParagraphFont"/>
    <w:uiPriority w:val="99"/>
    <w:unhideWhenUsed/>
    <w:rsid w:val="00A454F6"/>
    <w:rPr>
      <w:color w:val="2B579A"/>
      <w:shd w:val="clear" w:color="auto" w:fill="E1DFDD"/>
    </w:rPr>
  </w:style>
  <w:style w:type="paragraph" w:styleId="Header">
    <w:name w:val="header"/>
    <w:basedOn w:val="Normal"/>
    <w:link w:val="HeaderChar"/>
    <w:uiPriority w:val="99"/>
    <w:unhideWhenUsed/>
    <w:rsid w:val="00AC3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FD9"/>
  </w:style>
  <w:style w:type="paragraph" w:styleId="Footer">
    <w:name w:val="footer"/>
    <w:basedOn w:val="Normal"/>
    <w:link w:val="FooterChar"/>
    <w:uiPriority w:val="99"/>
    <w:unhideWhenUsed/>
    <w:rsid w:val="00AC3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FD9"/>
  </w:style>
  <w:style w:type="character" w:styleId="UnresolvedMention">
    <w:name w:val="Unresolved Mention"/>
    <w:basedOn w:val="DefaultParagraphFont"/>
    <w:uiPriority w:val="99"/>
    <w:semiHidden/>
    <w:unhideWhenUsed/>
    <w:rsid w:val="00853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87187">
      <w:bodyDiv w:val="1"/>
      <w:marLeft w:val="0"/>
      <w:marRight w:val="0"/>
      <w:marTop w:val="0"/>
      <w:marBottom w:val="0"/>
      <w:divBdr>
        <w:top w:val="none" w:sz="0" w:space="0" w:color="auto"/>
        <w:left w:val="none" w:sz="0" w:space="0" w:color="auto"/>
        <w:bottom w:val="none" w:sz="0" w:space="0" w:color="auto"/>
        <w:right w:val="none" w:sz="0" w:space="0" w:color="auto"/>
      </w:divBdr>
    </w:div>
    <w:div w:id="803350103">
      <w:bodyDiv w:val="1"/>
      <w:marLeft w:val="0"/>
      <w:marRight w:val="0"/>
      <w:marTop w:val="0"/>
      <w:marBottom w:val="0"/>
      <w:divBdr>
        <w:top w:val="none" w:sz="0" w:space="0" w:color="auto"/>
        <w:left w:val="none" w:sz="0" w:space="0" w:color="auto"/>
        <w:bottom w:val="none" w:sz="0" w:space="0" w:color="auto"/>
        <w:right w:val="none" w:sz="0" w:space="0" w:color="auto"/>
      </w:divBdr>
      <w:divsChild>
        <w:div w:id="68626392">
          <w:marLeft w:val="0"/>
          <w:marRight w:val="0"/>
          <w:marTop w:val="450"/>
          <w:marBottom w:val="450"/>
          <w:divBdr>
            <w:top w:val="none" w:sz="0" w:space="0" w:color="auto"/>
            <w:left w:val="single" w:sz="6" w:space="11" w:color="B1B4B6"/>
            <w:bottom w:val="none" w:sz="0" w:space="0" w:color="auto"/>
            <w:right w:val="none" w:sz="0" w:space="0" w:color="auto"/>
          </w:divBdr>
          <w:divsChild>
            <w:div w:id="1163929870">
              <w:marLeft w:val="0"/>
              <w:marRight w:val="0"/>
              <w:marTop w:val="0"/>
              <w:marBottom w:val="0"/>
              <w:divBdr>
                <w:top w:val="none" w:sz="0" w:space="0" w:color="auto"/>
                <w:left w:val="none" w:sz="0" w:space="0" w:color="auto"/>
                <w:bottom w:val="none" w:sz="0" w:space="0" w:color="auto"/>
                <w:right w:val="none" w:sz="0" w:space="0" w:color="auto"/>
              </w:divBdr>
            </w:div>
          </w:divsChild>
        </w:div>
        <w:div w:id="792943647">
          <w:marLeft w:val="0"/>
          <w:marRight w:val="0"/>
          <w:marTop w:val="450"/>
          <w:marBottom w:val="450"/>
          <w:divBdr>
            <w:top w:val="none" w:sz="0" w:space="0" w:color="auto"/>
            <w:left w:val="single" w:sz="6" w:space="11" w:color="B1B4B6"/>
            <w:bottom w:val="none" w:sz="0" w:space="0" w:color="auto"/>
            <w:right w:val="none" w:sz="0" w:space="0" w:color="auto"/>
          </w:divBdr>
          <w:divsChild>
            <w:div w:id="22310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2.safelinks.protection.outlook.com/?url=https%3A%2F%2Fico.org.uk%2Fmake-a-complaint%2F&amp;data=05%7C01%7CRosalind.Firth%40beis.gov.uk%7C5f2ad921336a48a4bae108db6dac4026%7Ccbac700502c143ebb497e6492d1b2dd8%7C0%7C0%7C638224358791065989%7CUnknown%7CTWFpbGZsb3d8eyJWIjoiMC4wLjAwMDAiLCJQIjoiV2luMzIiLCJBTiI6Ik1haWwiLCJXVCI6Mn0%3D%7C3000%7C%7C%7C&amp;sdata=r1R5wmRKsRZjHF2B2ADKjWiQSzNrbofRgp69LpQXSQg%3D&amp;reserved=0"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protection@energysecurity.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427BEFC88AE54E9C9DC24A4FE517AA" ma:contentTypeVersion="15" ma:contentTypeDescription="Create a new document." ma:contentTypeScope="" ma:versionID="839f50b49a44e83c78e2fb19049f7e92">
  <xsd:schema xmlns:xsd="http://www.w3.org/2001/XMLSchema" xmlns:xs="http://www.w3.org/2001/XMLSchema" xmlns:p="http://schemas.microsoft.com/office/2006/metadata/properties" xmlns:ns2="15dda84f-1aee-4090-906e-77ac18c7f00c" xmlns:ns3="c0dbcde4-7b16-4948-abef-b5f2dce0ea21" targetNamespace="http://schemas.microsoft.com/office/2006/metadata/properties" ma:root="true" ma:fieldsID="8958b6f8a259254d521d76706972f1d8" ns2:_="" ns3:_="">
    <xsd:import namespace="15dda84f-1aee-4090-906e-77ac18c7f00c"/>
    <xsd:import namespace="c0dbcde4-7b16-4948-abef-b5f2dce0ea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da84f-1aee-4090-906e-77ac18c7f0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7408edb-d5a2-42de-bdcd-94a07c4505a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bcde4-7b16-4948-abef-b5f2dce0ea2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400f31-c1d3-4723-a15e-03c7fe4c31df}" ma:internalName="TaxCatchAll" ma:showField="CatchAllData" ma:web="c0dbcde4-7b16-4948-abef-b5f2dce0ea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0dbcde4-7b16-4948-abef-b5f2dce0ea21" xsi:nil="true"/>
    <lcf76f155ced4ddcb4097134ff3c332f xmlns="15dda84f-1aee-4090-906e-77ac18c7f00c">
      <Terms xmlns="http://schemas.microsoft.com/office/infopath/2007/PartnerControls"/>
    </lcf76f155ced4ddcb4097134ff3c332f>
    <SharedWithUsers xmlns="c0dbcde4-7b16-4948-abef-b5f2dce0ea21">
      <UserInfo>
        <DisplayName>zz_Shah3, Shaneel (NZBI - Domestic)</DisplayName>
        <AccountId>886</AccountId>
        <AccountType/>
      </UserInfo>
      <UserInfo>
        <DisplayName>zz_Rahim2, Sohrab (NZBI - Domestic)</DisplayName>
        <AccountId>6133</AccountId>
        <AccountType/>
      </UserInfo>
      <UserInfo>
        <DisplayName>Smeaton, Cat (NZBI - Domestic)</DisplayName>
        <AccountId>2656</AccountId>
        <AccountType/>
      </UserInfo>
      <UserInfo>
        <DisplayName>Gleeson, Claudia (BEIS)</DisplayName>
        <AccountId>6056</AccountId>
        <AccountType/>
      </UserInfo>
      <UserInfo>
        <DisplayName>Bright, Phoebe (NZBI - Domestic)</DisplayName>
        <AccountId>6265</AccountId>
        <AccountType/>
      </UserInfo>
      <UserInfo>
        <DisplayName>West, Rachel (BEIS)</DisplayName>
        <AccountId>13972</AccountId>
        <AccountType/>
      </UserInfo>
    </SharedWithUsers>
    <_Flow_SignoffStatus xmlns="15dda84f-1aee-4090-906e-77ac18c7f00c" xsi:nil="true"/>
  </documentManagement>
</p:properties>
</file>

<file path=customXml/itemProps1.xml><?xml version="1.0" encoding="utf-8"?>
<ds:datastoreItem xmlns:ds="http://schemas.openxmlformats.org/officeDocument/2006/customXml" ds:itemID="{A4FC1632-31D4-48BF-81AC-5F056BDB0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da84f-1aee-4090-906e-77ac18c7f00c"/>
    <ds:schemaRef ds:uri="c0dbcde4-7b16-4948-abef-b5f2dce0e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954995-F19C-472D-B90C-B271307E0B3C}">
  <ds:schemaRefs>
    <ds:schemaRef ds:uri="http://schemas.openxmlformats.org/officeDocument/2006/bibliography"/>
  </ds:schemaRefs>
</ds:datastoreItem>
</file>

<file path=customXml/itemProps3.xml><?xml version="1.0" encoding="utf-8"?>
<ds:datastoreItem xmlns:ds="http://schemas.openxmlformats.org/officeDocument/2006/customXml" ds:itemID="{1F4ED28C-A0F9-4966-80A6-C2C274BA5B72}">
  <ds:schemaRefs>
    <ds:schemaRef ds:uri="http://schemas.microsoft.com/sharepoint/v3/contenttype/forms"/>
  </ds:schemaRefs>
</ds:datastoreItem>
</file>

<file path=customXml/itemProps4.xml><?xml version="1.0" encoding="utf-8"?>
<ds:datastoreItem xmlns:ds="http://schemas.openxmlformats.org/officeDocument/2006/customXml" ds:itemID="{DE520C17-5F21-4D75-9102-149F29B276A4}">
  <ds:schemaRefs>
    <ds:schemaRef ds:uri="http://schemas.microsoft.com/office/2006/metadata/properties"/>
    <ds:schemaRef ds:uri="http://schemas.microsoft.com/office/infopath/2007/PartnerControls"/>
    <ds:schemaRef ds:uri="c0dbcde4-7b16-4948-abef-b5f2dce0ea21"/>
    <ds:schemaRef ds:uri="15dda84f-1aee-4090-906e-77ac18c7f00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1165</Words>
  <Characters>6647</Characters>
  <Application>Microsoft Office Word</Application>
  <DocSecurity>4</DocSecurity>
  <Lines>55</Lines>
  <Paragraphs>15</Paragraphs>
  <ScaleCrop>false</ScaleCrop>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Bright, Phoebe (NZBI - Domestic)</dc:creator>
  <cp:keywords/>
  <dc:description/>
  <cp:lastModifiedBy>Charlotte Palmer-Hollinshead</cp:lastModifiedBy>
  <cp:revision>2</cp:revision>
  <dcterms:created xsi:type="dcterms:W3CDTF">2024-05-14T14:37:00Z</dcterms:created>
  <dcterms:modified xsi:type="dcterms:W3CDTF">2024-05-14T14:37:00Z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2022-06-27T14:31:12Z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deddab6d-c5cc-47b4-b856-233d8253980a</vt:lpwstr>
  </property>
  <property fmtid="{D5CDD505-2E9C-101B-9397-08002B2CF9AE}" pid="8" name="MSIP_Label_ba62f585-b40f-4ab9-bafe-39150f03d124_ContentBits">
    <vt:lpwstr>0</vt:lpwstr>
  </property>
  <property fmtid="{D5CDD505-2E9C-101B-9397-08002B2CF9AE}" pid="9" name="ContentTypeId">
    <vt:lpwstr>0x01010056427BEFC88AE54E9C9DC24A4FE517AA</vt:lpwstr>
  </property>
  <property fmtid="{D5CDD505-2E9C-101B-9397-08002B2CF9AE}" pid="10" name="Business Unit">
    <vt:lpwstr>1;#Energy Efficiency and Local|457be5e4-4b91-494e-beda-509bcb82df7c</vt:lpwstr>
  </property>
  <property fmtid="{D5CDD505-2E9C-101B-9397-08002B2CF9AE}" pid="11" name="MediaServiceImageTags">
    <vt:lpwstr/>
  </property>
  <property fmtid="{D5CDD505-2E9C-101B-9397-08002B2CF9AE}" pid="12" name="_dlc_DocIdItemGuid">
    <vt:lpwstr>ff4c7a6b-e2de-4d67-bb3d-36622ff2d90f</vt:lpwstr>
  </property>
  <property fmtid="{D5CDD505-2E9C-101B-9397-08002B2CF9AE}" pid="13" name="MSIP_Label_d0354ca5-015e-47ab-9fdb-c0a8323bc23e_Enabled">
    <vt:lpwstr>true</vt:lpwstr>
  </property>
  <property fmtid="{D5CDD505-2E9C-101B-9397-08002B2CF9AE}" pid="14" name="MSIP_Label_d0354ca5-015e-47ab-9fdb-c0a8323bc23e_SetDate">
    <vt:lpwstr>2024-04-26T09:30:17Z</vt:lpwstr>
  </property>
  <property fmtid="{D5CDD505-2E9C-101B-9397-08002B2CF9AE}" pid="15" name="MSIP_Label_d0354ca5-015e-47ab-9fdb-c0a8323bc23e_Method">
    <vt:lpwstr>Privileged</vt:lpwstr>
  </property>
  <property fmtid="{D5CDD505-2E9C-101B-9397-08002B2CF9AE}" pid="16" name="MSIP_Label_d0354ca5-015e-47ab-9fdb-c0a8323bc23e_Name">
    <vt:lpwstr>d0354ca5-015e-47ab-9fdb-c0a8323bc23e</vt:lpwstr>
  </property>
  <property fmtid="{D5CDD505-2E9C-101B-9397-08002B2CF9AE}" pid="17" name="MSIP_Label_d0354ca5-015e-47ab-9fdb-c0a8323bc23e_SiteId">
    <vt:lpwstr>07ebc6c3-7074-4387-a625-b9d918ba4a97</vt:lpwstr>
  </property>
  <property fmtid="{D5CDD505-2E9C-101B-9397-08002B2CF9AE}" pid="18" name="MSIP_Label_d0354ca5-015e-47ab-9fdb-c0a8323bc23e_ActionId">
    <vt:lpwstr>121d020e-5862-405e-9fa7-1e91892d2437</vt:lpwstr>
  </property>
  <property fmtid="{D5CDD505-2E9C-101B-9397-08002B2CF9AE}" pid="19" name="MSIP_Label_d0354ca5-015e-47ab-9fdb-c0a8323bc23e_ContentBits">
    <vt:lpwstr>0</vt:lpwstr>
  </property>
</Properties>
</file>